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B8" w:rsidRPr="009F5383" w:rsidRDefault="009C6133" w:rsidP="001F38B7">
      <w:pPr>
        <w:pStyle w:val="affd"/>
        <w:ind w:firstLine="0"/>
        <w:jc w:val="center"/>
        <w:rPr>
          <w:rFonts w:ascii="Times New Roman" w:hAnsi="Times New Roman"/>
          <w:b/>
          <w:color w:val="000000" w:themeColor="text1"/>
          <w:sz w:val="40"/>
          <w:szCs w:val="40"/>
          <w:lang w:val="ru-RU"/>
        </w:rPr>
      </w:pPr>
      <w:r w:rsidRPr="009F5383">
        <w:rPr>
          <w:rFonts w:ascii="Times New Roman" w:hAnsi="Times New Roman"/>
          <w:b/>
          <w:color w:val="000000" w:themeColor="text1"/>
          <w:sz w:val="40"/>
          <w:szCs w:val="40"/>
          <w:lang w:val="ru-RU"/>
        </w:rPr>
        <w:t xml:space="preserve">Правоприменительная практика </w:t>
      </w:r>
      <w:r w:rsidR="00F269CB">
        <w:rPr>
          <w:rFonts w:ascii="Times New Roman" w:hAnsi="Times New Roman"/>
          <w:b/>
          <w:color w:val="000000" w:themeColor="text1"/>
          <w:sz w:val="40"/>
          <w:szCs w:val="40"/>
          <w:lang w:val="ru-RU"/>
        </w:rPr>
        <w:t>МТУ Ространснадзора по УФО</w:t>
      </w:r>
      <w:r w:rsidRPr="009F5383">
        <w:rPr>
          <w:rFonts w:ascii="Times New Roman" w:hAnsi="Times New Roman"/>
          <w:b/>
          <w:color w:val="000000" w:themeColor="text1"/>
          <w:sz w:val="40"/>
          <w:szCs w:val="40"/>
          <w:lang w:val="ru-RU"/>
        </w:rPr>
        <w:t xml:space="preserve"> з</w:t>
      </w:r>
      <w:r w:rsidR="00793AB8" w:rsidRPr="009F5383">
        <w:rPr>
          <w:rFonts w:ascii="Times New Roman" w:hAnsi="Times New Roman"/>
          <w:b/>
          <w:color w:val="000000" w:themeColor="text1"/>
          <w:sz w:val="40"/>
          <w:szCs w:val="40"/>
          <w:lang w:val="ru-RU"/>
        </w:rPr>
        <w:t>а</w:t>
      </w:r>
      <w:r w:rsidR="00F269CB">
        <w:rPr>
          <w:rFonts w:ascii="Times New Roman" w:hAnsi="Times New Roman"/>
          <w:b/>
          <w:color w:val="000000" w:themeColor="text1"/>
          <w:sz w:val="40"/>
          <w:szCs w:val="40"/>
          <w:lang w:val="ru-RU"/>
        </w:rPr>
        <w:t xml:space="preserve"> </w:t>
      </w:r>
      <w:r w:rsidR="00FB686E">
        <w:rPr>
          <w:rFonts w:ascii="Times New Roman" w:hAnsi="Times New Roman"/>
          <w:b/>
          <w:color w:val="000000" w:themeColor="text1"/>
          <w:sz w:val="40"/>
          <w:szCs w:val="40"/>
          <w:lang w:val="ru-RU"/>
        </w:rPr>
        <w:t>4</w:t>
      </w:r>
      <w:r w:rsidR="00F269CB">
        <w:rPr>
          <w:rFonts w:ascii="Times New Roman" w:hAnsi="Times New Roman"/>
          <w:b/>
          <w:color w:val="000000" w:themeColor="text1"/>
          <w:sz w:val="40"/>
          <w:szCs w:val="40"/>
          <w:lang w:val="ru-RU"/>
        </w:rPr>
        <w:t xml:space="preserve"> квартал</w:t>
      </w:r>
      <w:r w:rsidR="007E29AE">
        <w:rPr>
          <w:rFonts w:ascii="Times New Roman" w:hAnsi="Times New Roman"/>
          <w:b/>
          <w:color w:val="000000" w:themeColor="text1"/>
          <w:sz w:val="40"/>
          <w:szCs w:val="40"/>
          <w:lang w:val="ru-RU"/>
        </w:rPr>
        <w:t>а</w:t>
      </w:r>
      <w:r w:rsidR="00793AB8" w:rsidRPr="009F5383">
        <w:rPr>
          <w:rFonts w:ascii="Times New Roman" w:hAnsi="Times New Roman"/>
          <w:b/>
          <w:color w:val="000000" w:themeColor="text1"/>
          <w:sz w:val="40"/>
          <w:szCs w:val="40"/>
          <w:lang w:val="ru-RU"/>
        </w:rPr>
        <w:t xml:space="preserve"> 202</w:t>
      </w:r>
      <w:r w:rsidR="00F269CB">
        <w:rPr>
          <w:rFonts w:ascii="Times New Roman" w:hAnsi="Times New Roman"/>
          <w:b/>
          <w:color w:val="000000" w:themeColor="text1"/>
          <w:sz w:val="40"/>
          <w:szCs w:val="40"/>
          <w:lang w:val="ru-RU"/>
        </w:rPr>
        <w:t>3</w:t>
      </w:r>
      <w:r w:rsidR="00793AB8" w:rsidRPr="009F5383">
        <w:rPr>
          <w:rFonts w:ascii="Times New Roman" w:hAnsi="Times New Roman"/>
          <w:b/>
          <w:color w:val="000000" w:themeColor="text1"/>
          <w:sz w:val="40"/>
          <w:szCs w:val="40"/>
          <w:lang w:val="ru-RU"/>
        </w:rPr>
        <w:t xml:space="preserve"> год</w:t>
      </w:r>
      <w:r w:rsidR="00F269CB">
        <w:rPr>
          <w:rFonts w:ascii="Times New Roman" w:hAnsi="Times New Roman"/>
          <w:b/>
          <w:color w:val="000000" w:themeColor="text1"/>
          <w:sz w:val="40"/>
          <w:szCs w:val="40"/>
          <w:lang w:val="ru-RU"/>
        </w:rPr>
        <w:t>а</w:t>
      </w:r>
      <w:r w:rsidR="00793AB8" w:rsidRPr="009F5383">
        <w:rPr>
          <w:rFonts w:ascii="Times New Roman" w:hAnsi="Times New Roman"/>
          <w:b/>
          <w:color w:val="000000" w:themeColor="text1"/>
          <w:sz w:val="40"/>
          <w:szCs w:val="40"/>
          <w:lang w:val="ru-RU"/>
        </w:rPr>
        <w:t>.</w:t>
      </w:r>
    </w:p>
    <w:p w:rsidR="00DF12B1" w:rsidRPr="009F5383" w:rsidRDefault="00DF12B1" w:rsidP="009146B3">
      <w:pPr>
        <w:pStyle w:val="affd"/>
        <w:rPr>
          <w:rFonts w:ascii="Times New Roman" w:hAnsi="Times New Roman"/>
          <w:color w:val="000000" w:themeColor="text1"/>
          <w:sz w:val="40"/>
          <w:szCs w:val="40"/>
          <w:lang w:val="ru-RU"/>
        </w:rPr>
      </w:pPr>
    </w:p>
    <w:p w:rsidR="00793AB8" w:rsidRPr="009F5383" w:rsidRDefault="00DF12B1" w:rsidP="001F38B7">
      <w:pPr>
        <w:pStyle w:val="affd"/>
        <w:jc w:val="center"/>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Добрый день, уважаемые коллеги!</w:t>
      </w:r>
    </w:p>
    <w:p w:rsidR="009C6133" w:rsidRPr="009F5383" w:rsidRDefault="009C6133" w:rsidP="009146B3">
      <w:pPr>
        <w:pStyle w:val="affd"/>
        <w:rPr>
          <w:rFonts w:ascii="Times New Roman" w:hAnsi="Times New Roman"/>
          <w:color w:val="000000" w:themeColor="text1"/>
          <w:sz w:val="40"/>
          <w:szCs w:val="40"/>
          <w:lang w:val="ru-RU"/>
        </w:rPr>
      </w:pPr>
    </w:p>
    <w:p w:rsidR="009C6133" w:rsidRPr="009F5383" w:rsidRDefault="00EB26F8" w:rsidP="009146B3">
      <w:pPr>
        <w:pStyle w:val="affd"/>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Основным п</w:t>
      </w:r>
      <w:r w:rsidR="009C6133" w:rsidRPr="009F5383">
        <w:rPr>
          <w:rFonts w:ascii="Times New Roman" w:hAnsi="Times New Roman"/>
          <w:color w:val="000000" w:themeColor="text1"/>
          <w:sz w:val="40"/>
          <w:szCs w:val="40"/>
          <w:lang w:val="ru-RU"/>
        </w:rPr>
        <w:t xml:space="preserve">риоритетом деятельности Ространснадзора в соответствии </w:t>
      </w:r>
      <w:r w:rsidRPr="009F5383">
        <w:rPr>
          <w:rFonts w:ascii="Times New Roman" w:hAnsi="Times New Roman"/>
          <w:color w:val="000000" w:themeColor="text1"/>
          <w:sz w:val="40"/>
          <w:szCs w:val="40"/>
          <w:lang w:val="ru-RU"/>
        </w:rPr>
        <w:t xml:space="preserve">с федеральным законом 248-ФЗ </w:t>
      </w:r>
      <w:r w:rsidR="009C6133" w:rsidRPr="009F5383">
        <w:rPr>
          <w:rFonts w:ascii="Times New Roman" w:hAnsi="Times New Roman"/>
          <w:color w:val="000000" w:themeColor="text1"/>
          <w:sz w:val="40"/>
          <w:szCs w:val="40"/>
          <w:lang w:val="ru-RU"/>
        </w:rPr>
        <w:t xml:space="preserve">является профилактика и предупреждение нарушений обязательных требований воздушного законодательства. </w:t>
      </w:r>
    </w:p>
    <w:p w:rsidR="00E07285" w:rsidRPr="009F5383" w:rsidRDefault="00E07285" w:rsidP="009146B3">
      <w:pPr>
        <w:spacing w:before="120"/>
        <w:ind w:firstLine="697"/>
        <w:rPr>
          <w:i/>
          <w:color w:val="000000" w:themeColor="text1"/>
          <w:sz w:val="40"/>
          <w:szCs w:val="40"/>
        </w:rPr>
      </w:pPr>
      <w:r w:rsidRPr="009F5383">
        <w:rPr>
          <w:color w:val="000000" w:themeColor="text1"/>
          <w:sz w:val="40"/>
          <w:szCs w:val="40"/>
        </w:rPr>
        <w:t>Профилактические мероприятия Управления</w:t>
      </w:r>
      <w:r w:rsidR="00DF12B1" w:rsidRPr="009F5383">
        <w:rPr>
          <w:color w:val="000000" w:themeColor="text1"/>
          <w:sz w:val="40"/>
          <w:szCs w:val="40"/>
        </w:rPr>
        <w:t xml:space="preserve"> за </w:t>
      </w:r>
      <w:r w:rsidR="00FB686E">
        <w:rPr>
          <w:color w:val="000000" w:themeColor="text1"/>
          <w:sz w:val="40"/>
          <w:szCs w:val="40"/>
        </w:rPr>
        <w:t>4</w:t>
      </w:r>
      <w:r w:rsidR="00F269CB">
        <w:rPr>
          <w:color w:val="000000" w:themeColor="text1"/>
          <w:sz w:val="40"/>
          <w:szCs w:val="40"/>
        </w:rPr>
        <w:t xml:space="preserve"> квартала </w:t>
      </w:r>
      <w:r w:rsidR="00DF12B1" w:rsidRPr="009F5383">
        <w:rPr>
          <w:color w:val="000000" w:themeColor="text1"/>
          <w:sz w:val="40"/>
          <w:szCs w:val="40"/>
        </w:rPr>
        <w:t>202</w:t>
      </w:r>
      <w:r w:rsidR="00F269CB">
        <w:rPr>
          <w:color w:val="000000" w:themeColor="text1"/>
          <w:sz w:val="40"/>
          <w:szCs w:val="40"/>
        </w:rPr>
        <w:t>3</w:t>
      </w:r>
      <w:r w:rsidR="00DF12B1" w:rsidRPr="009F5383">
        <w:rPr>
          <w:color w:val="000000" w:themeColor="text1"/>
          <w:sz w:val="40"/>
          <w:szCs w:val="40"/>
        </w:rPr>
        <w:t xml:space="preserve"> год</w:t>
      </w:r>
      <w:r w:rsidR="00F269CB">
        <w:rPr>
          <w:color w:val="000000" w:themeColor="text1"/>
          <w:sz w:val="40"/>
          <w:szCs w:val="40"/>
        </w:rPr>
        <w:t>а</w:t>
      </w:r>
      <w:r w:rsidRPr="009F5383">
        <w:rPr>
          <w:color w:val="000000" w:themeColor="text1"/>
          <w:sz w:val="40"/>
          <w:szCs w:val="40"/>
        </w:rPr>
        <w:t>:</w:t>
      </w:r>
      <w:r w:rsidR="00DF12B1" w:rsidRPr="009F5383">
        <w:rPr>
          <w:color w:val="000000" w:themeColor="text1"/>
          <w:sz w:val="40"/>
          <w:szCs w:val="40"/>
        </w:rPr>
        <w:t xml:space="preserve"> </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lang w:eastAsia="ru-RU"/>
        </w:rPr>
      </w:pPr>
      <w:r w:rsidRPr="009F5383">
        <w:rPr>
          <w:rFonts w:ascii="Times New Roman" w:hAnsi="Times New Roman"/>
          <w:color w:val="000000" w:themeColor="text1"/>
          <w:sz w:val="40"/>
          <w:szCs w:val="40"/>
        </w:rPr>
        <w:t xml:space="preserve">Проведено </w:t>
      </w:r>
      <w:r w:rsidR="00F269CB">
        <w:rPr>
          <w:rFonts w:ascii="Times New Roman" w:hAnsi="Times New Roman"/>
          <w:color w:val="000000" w:themeColor="text1"/>
          <w:sz w:val="40"/>
          <w:szCs w:val="40"/>
        </w:rPr>
        <w:t>1</w:t>
      </w:r>
      <w:r w:rsidR="00FB686E">
        <w:rPr>
          <w:rFonts w:ascii="Times New Roman" w:hAnsi="Times New Roman"/>
          <w:color w:val="000000" w:themeColor="text1"/>
          <w:sz w:val="40"/>
          <w:szCs w:val="40"/>
        </w:rPr>
        <w:t>67</w:t>
      </w:r>
      <w:r w:rsidR="00E07285" w:rsidRPr="009F5383">
        <w:rPr>
          <w:rFonts w:ascii="Times New Roman" w:hAnsi="Times New Roman"/>
          <w:color w:val="000000" w:themeColor="text1"/>
          <w:sz w:val="40"/>
          <w:szCs w:val="40"/>
        </w:rPr>
        <w:t xml:space="preserve"> профилактических визит</w:t>
      </w:r>
      <w:r w:rsidR="005E70C9" w:rsidRPr="009F5383">
        <w:rPr>
          <w:rFonts w:ascii="Times New Roman" w:hAnsi="Times New Roman"/>
          <w:color w:val="000000" w:themeColor="text1"/>
          <w:sz w:val="40"/>
          <w:szCs w:val="40"/>
        </w:rPr>
        <w:t>а</w:t>
      </w:r>
      <w:r w:rsidR="00E07285" w:rsidRPr="009F5383">
        <w:rPr>
          <w:rFonts w:ascii="Times New Roman" w:hAnsi="Times New Roman"/>
          <w:color w:val="000000" w:themeColor="text1"/>
          <w:sz w:val="40"/>
          <w:szCs w:val="40"/>
        </w:rPr>
        <w:t xml:space="preserve">; </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FB686E">
        <w:rPr>
          <w:rFonts w:ascii="Times New Roman" w:hAnsi="Times New Roman"/>
          <w:color w:val="000000" w:themeColor="text1"/>
          <w:sz w:val="40"/>
          <w:szCs w:val="40"/>
        </w:rPr>
        <w:t xml:space="preserve">Проведено </w:t>
      </w:r>
      <w:r w:rsidR="005E70C9" w:rsidRPr="009F5383">
        <w:rPr>
          <w:rFonts w:ascii="Times New Roman" w:hAnsi="Times New Roman"/>
          <w:color w:val="000000" w:themeColor="text1"/>
          <w:sz w:val="40"/>
          <w:szCs w:val="40"/>
        </w:rPr>
        <w:t>1</w:t>
      </w:r>
      <w:r w:rsidR="00BF2251">
        <w:rPr>
          <w:rFonts w:ascii="Times New Roman" w:hAnsi="Times New Roman"/>
          <w:color w:val="000000" w:themeColor="text1"/>
          <w:sz w:val="40"/>
          <w:szCs w:val="40"/>
        </w:rPr>
        <w:t>886</w:t>
      </w:r>
      <w:r w:rsidR="00E07285" w:rsidRPr="009F5383">
        <w:rPr>
          <w:rFonts w:ascii="Times New Roman" w:hAnsi="Times New Roman"/>
          <w:color w:val="000000" w:themeColor="text1"/>
          <w:sz w:val="40"/>
          <w:szCs w:val="40"/>
        </w:rPr>
        <w:t xml:space="preserve"> консультирований;</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FB686E">
        <w:rPr>
          <w:rFonts w:ascii="Times New Roman" w:hAnsi="Times New Roman"/>
          <w:color w:val="000000" w:themeColor="text1"/>
          <w:sz w:val="40"/>
          <w:szCs w:val="40"/>
        </w:rPr>
        <w:t>Проведено</w:t>
      </w:r>
      <w:r w:rsidRPr="009F5383">
        <w:rPr>
          <w:rFonts w:ascii="Times New Roman" w:hAnsi="Times New Roman"/>
          <w:color w:val="000000" w:themeColor="text1"/>
          <w:sz w:val="40"/>
          <w:szCs w:val="40"/>
        </w:rPr>
        <w:t xml:space="preserve"> </w:t>
      </w:r>
      <w:r w:rsidR="00BF2251">
        <w:rPr>
          <w:rFonts w:ascii="Times New Roman" w:hAnsi="Times New Roman"/>
          <w:color w:val="000000" w:themeColor="text1"/>
          <w:sz w:val="40"/>
          <w:szCs w:val="40"/>
        </w:rPr>
        <w:t>254</w:t>
      </w:r>
      <w:r w:rsidR="00E07285" w:rsidRPr="009F5383">
        <w:rPr>
          <w:rFonts w:ascii="Times New Roman" w:hAnsi="Times New Roman"/>
          <w:color w:val="000000" w:themeColor="text1"/>
          <w:sz w:val="40"/>
          <w:szCs w:val="40"/>
        </w:rPr>
        <w:t xml:space="preserve"> информировани</w:t>
      </w:r>
      <w:r w:rsidR="00BF2251">
        <w:rPr>
          <w:rFonts w:ascii="Times New Roman" w:hAnsi="Times New Roman"/>
          <w:color w:val="000000" w:themeColor="text1"/>
          <w:sz w:val="40"/>
          <w:szCs w:val="40"/>
        </w:rPr>
        <w:t>й</w:t>
      </w:r>
      <w:r w:rsidR="00DF12B1" w:rsidRPr="009F5383">
        <w:rPr>
          <w:rFonts w:ascii="Times New Roman" w:hAnsi="Times New Roman"/>
          <w:color w:val="000000" w:themeColor="text1"/>
          <w:sz w:val="40"/>
          <w:szCs w:val="40"/>
        </w:rPr>
        <w:t xml:space="preserve"> </w:t>
      </w:r>
      <w:r w:rsidR="00E07285" w:rsidRPr="009F5383">
        <w:rPr>
          <w:rFonts w:ascii="Times New Roman" w:hAnsi="Times New Roman"/>
          <w:color w:val="000000" w:themeColor="text1"/>
          <w:sz w:val="40"/>
          <w:szCs w:val="40"/>
        </w:rPr>
        <w:t>по вопросам соблюдения обязательных требований;</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color w:val="000000" w:themeColor="text1"/>
          <w:sz w:val="40"/>
          <w:szCs w:val="40"/>
        </w:rPr>
        <w:t xml:space="preserve">Объявлено </w:t>
      </w:r>
      <w:r w:rsidR="00BF2251">
        <w:rPr>
          <w:rFonts w:ascii="Times New Roman" w:hAnsi="Times New Roman"/>
          <w:color w:val="000000" w:themeColor="text1"/>
          <w:sz w:val="40"/>
          <w:szCs w:val="40"/>
        </w:rPr>
        <w:t>310</w:t>
      </w:r>
      <w:r w:rsidR="00E07285" w:rsidRPr="009F5383">
        <w:rPr>
          <w:rFonts w:ascii="Times New Roman" w:hAnsi="Times New Roman"/>
          <w:color w:val="000000" w:themeColor="text1"/>
          <w:sz w:val="40"/>
          <w:szCs w:val="40"/>
        </w:rPr>
        <w:t xml:space="preserve"> предостережений о недопустимости нарушения обязательных требований.</w:t>
      </w:r>
    </w:p>
    <w:p w:rsidR="00E07285" w:rsidRPr="009F5383" w:rsidRDefault="00E07285" w:rsidP="009146B3">
      <w:pPr>
        <w:spacing w:before="120"/>
        <w:ind w:firstLine="697"/>
        <w:rPr>
          <w:color w:val="000000" w:themeColor="text1"/>
          <w:sz w:val="40"/>
          <w:szCs w:val="40"/>
        </w:rPr>
      </w:pPr>
      <w:r w:rsidRPr="009F5383">
        <w:rPr>
          <w:color w:val="000000" w:themeColor="text1"/>
          <w:sz w:val="40"/>
          <w:szCs w:val="40"/>
        </w:rPr>
        <w:t xml:space="preserve">За отчетный период в рамках контрольных (надзорных) мероприятий без взаимодействия выполнено </w:t>
      </w:r>
      <w:r w:rsidR="00767DB4">
        <w:rPr>
          <w:color w:val="000000" w:themeColor="text1"/>
          <w:sz w:val="40"/>
          <w:szCs w:val="40"/>
        </w:rPr>
        <w:t>149</w:t>
      </w:r>
      <w:r w:rsidRPr="009F5383">
        <w:rPr>
          <w:color w:val="000000" w:themeColor="text1"/>
          <w:sz w:val="40"/>
          <w:szCs w:val="40"/>
        </w:rPr>
        <w:t xml:space="preserve"> выездных обследовани</w:t>
      </w:r>
      <w:r w:rsidR="00576891" w:rsidRPr="009F5383">
        <w:rPr>
          <w:color w:val="000000" w:themeColor="text1"/>
          <w:sz w:val="40"/>
          <w:szCs w:val="40"/>
        </w:rPr>
        <w:t>я</w:t>
      </w:r>
      <w:r w:rsidRPr="009F5383">
        <w:rPr>
          <w:color w:val="000000" w:themeColor="text1"/>
          <w:sz w:val="40"/>
          <w:szCs w:val="40"/>
        </w:rPr>
        <w:t xml:space="preserve">, проведено </w:t>
      </w:r>
      <w:r w:rsidR="00767DB4">
        <w:rPr>
          <w:color w:val="000000" w:themeColor="text1"/>
          <w:sz w:val="40"/>
          <w:szCs w:val="40"/>
        </w:rPr>
        <w:t>387</w:t>
      </w:r>
      <w:r w:rsidRPr="009F5383">
        <w:rPr>
          <w:color w:val="000000" w:themeColor="text1"/>
          <w:sz w:val="40"/>
          <w:szCs w:val="40"/>
        </w:rPr>
        <w:t xml:space="preserve"> наблюдений за соблюдением обязательных требований (мониторинг безопасности). </w:t>
      </w:r>
    </w:p>
    <w:p w:rsidR="00E07285" w:rsidRPr="009F5383" w:rsidRDefault="00E07285" w:rsidP="009146B3">
      <w:pPr>
        <w:spacing w:before="120"/>
        <w:ind w:firstLine="697"/>
        <w:rPr>
          <w:color w:val="000000" w:themeColor="text1"/>
          <w:sz w:val="40"/>
          <w:szCs w:val="40"/>
        </w:rPr>
      </w:pPr>
      <w:r w:rsidRPr="009F5383">
        <w:rPr>
          <w:color w:val="000000" w:themeColor="text1"/>
          <w:sz w:val="40"/>
          <w:szCs w:val="40"/>
        </w:rPr>
        <w:t xml:space="preserve">В рамках постоянного рейда проведено </w:t>
      </w:r>
      <w:r w:rsidR="005E70C9" w:rsidRPr="009F5383">
        <w:rPr>
          <w:color w:val="000000" w:themeColor="text1"/>
          <w:sz w:val="40"/>
          <w:szCs w:val="40"/>
        </w:rPr>
        <w:t>1</w:t>
      </w:r>
      <w:r w:rsidR="00767DB4">
        <w:rPr>
          <w:color w:val="000000" w:themeColor="text1"/>
          <w:sz w:val="40"/>
          <w:szCs w:val="40"/>
        </w:rPr>
        <w:t>637</w:t>
      </w:r>
      <w:r w:rsidRPr="009F5383">
        <w:rPr>
          <w:color w:val="000000" w:themeColor="text1"/>
          <w:sz w:val="40"/>
          <w:szCs w:val="40"/>
        </w:rPr>
        <w:t xml:space="preserve"> осмотров воздушных судов, осмотрено </w:t>
      </w:r>
      <w:r w:rsidR="00767DB4">
        <w:rPr>
          <w:color w:val="000000" w:themeColor="text1"/>
          <w:sz w:val="40"/>
          <w:szCs w:val="40"/>
        </w:rPr>
        <w:t>206</w:t>
      </w:r>
      <w:r w:rsidRPr="009F5383">
        <w:rPr>
          <w:color w:val="000000" w:themeColor="text1"/>
          <w:sz w:val="40"/>
          <w:szCs w:val="40"/>
        </w:rPr>
        <w:t xml:space="preserve"> объект</w:t>
      </w:r>
      <w:r w:rsidR="00F269CB">
        <w:rPr>
          <w:color w:val="000000" w:themeColor="text1"/>
          <w:sz w:val="40"/>
          <w:szCs w:val="40"/>
        </w:rPr>
        <w:t>а</w:t>
      </w:r>
      <w:r w:rsidR="005E70C9" w:rsidRPr="009F5383">
        <w:rPr>
          <w:color w:val="000000" w:themeColor="text1"/>
          <w:sz w:val="40"/>
          <w:szCs w:val="40"/>
        </w:rPr>
        <w:t xml:space="preserve"> инфраструктуры.</w:t>
      </w:r>
      <w:r w:rsidRPr="009F5383">
        <w:rPr>
          <w:color w:val="000000" w:themeColor="text1"/>
          <w:sz w:val="40"/>
          <w:szCs w:val="40"/>
        </w:rPr>
        <w:t xml:space="preserve"> </w:t>
      </w:r>
    </w:p>
    <w:p w:rsidR="002F2CBC" w:rsidRDefault="002F2CBC" w:rsidP="009146B3">
      <w:pPr>
        <w:pStyle w:val="affd"/>
        <w:rPr>
          <w:rFonts w:ascii="Times New Roman" w:hAnsi="Times New Roman"/>
          <w:color w:val="000000" w:themeColor="text1"/>
          <w:sz w:val="40"/>
          <w:szCs w:val="40"/>
          <w:lang w:val="ru-RU"/>
        </w:rPr>
      </w:pPr>
    </w:p>
    <w:p w:rsidR="008A40B9" w:rsidRPr="008A40B9" w:rsidRDefault="008A40B9" w:rsidP="008A40B9">
      <w:pPr>
        <w:pStyle w:val="affd"/>
        <w:rPr>
          <w:rFonts w:ascii="Times New Roman" w:hAnsi="Times New Roman"/>
          <w:b/>
          <w:color w:val="000000" w:themeColor="text1"/>
          <w:sz w:val="40"/>
          <w:szCs w:val="40"/>
          <w:lang w:val="ru-RU"/>
        </w:rPr>
      </w:pPr>
      <w:r w:rsidRPr="008A40B9">
        <w:rPr>
          <w:rFonts w:ascii="Times New Roman" w:hAnsi="Times New Roman"/>
          <w:b/>
          <w:color w:val="000000" w:themeColor="text1"/>
          <w:sz w:val="40"/>
          <w:szCs w:val="40"/>
          <w:lang w:val="ru-RU"/>
        </w:rPr>
        <w:t>О безопасности полетов на территории деятельности Управления:</w:t>
      </w:r>
    </w:p>
    <w:p w:rsidR="008A40B9" w:rsidRPr="009F5383" w:rsidRDefault="008A40B9" w:rsidP="008A40B9">
      <w:pPr>
        <w:pStyle w:val="affd"/>
        <w:rPr>
          <w:rFonts w:ascii="Times New Roman" w:hAnsi="Times New Roman"/>
          <w:color w:val="000000" w:themeColor="text1"/>
          <w:sz w:val="40"/>
          <w:szCs w:val="40"/>
          <w:lang w:val="ru-RU"/>
        </w:rPr>
      </w:pPr>
    </w:p>
    <w:tbl>
      <w:tblPr>
        <w:tblStyle w:val="a5"/>
        <w:tblW w:w="5079" w:type="pct"/>
        <w:tblInd w:w="-147" w:type="dxa"/>
        <w:tblLook w:val="04A0" w:firstRow="1" w:lastRow="0" w:firstColumn="1" w:lastColumn="0" w:noHBand="0" w:noVBand="1"/>
      </w:tblPr>
      <w:tblGrid>
        <w:gridCol w:w="2588"/>
        <w:gridCol w:w="1439"/>
        <w:gridCol w:w="2385"/>
        <w:gridCol w:w="1591"/>
        <w:gridCol w:w="2354"/>
      </w:tblGrid>
      <w:tr w:rsidR="008A40B9" w:rsidRPr="009F5383" w:rsidTr="0074063F">
        <w:tc>
          <w:tcPr>
            <w:tcW w:w="1249"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Контроль АС</w:t>
            </w:r>
          </w:p>
        </w:tc>
        <w:tc>
          <w:tcPr>
            <w:tcW w:w="695"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202</w:t>
            </w:r>
            <w:r w:rsidR="00F269CB">
              <w:rPr>
                <w:b/>
                <w:color w:val="000000" w:themeColor="text1"/>
                <w:sz w:val="32"/>
                <w:szCs w:val="32"/>
              </w:rPr>
              <w:t>3</w:t>
            </w:r>
          </w:p>
        </w:tc>
        <w:tc>
          <w:tcPr>
            <w:tcW w:w="1151" w:type="pct"/>
          </w:tcPr>
          <w:p w:rsidR="008A40B9" w:rsidRPr="009F5383" w:rsidRDefault="008A40B9" w:rsidP="007966CE">
            <w:pPr>
              <w:ind w:firstLine="0"/>
              <w:jc w:val="center"/>
              <w:rPr>
                <w:b/>
                <w:i/>
                <w:color w:val="000000" w:themeColor="text1"/>
                <w:sz w:val="32"/>
                <w:szCs w:val="32"/>
              </w:rPr>
            </w:pPr>
            <w:r w:rsidRPr="009F5383">
              <w:rPr>
                <w:b/>
                <w:i/>
                <w:color w:val="000000" w:themeColor="text1"/>
                <w:sz w:val="32"/>
                <w:szCs w:val="32"/>
              </w:rPr>
              <w:t>Пострадавшие</w:t>
            </w:r>
          </w:p>
        </w:tc>
        <w:tc>
          <w:tcPr>
            <w:tcW w:w="768"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202</w:t>
            </w:r>
            <w:r w:rsidR="00F269CB">
              <w:rPr>
                <w:b/>
                <w:color w:val="000000" w:themeColor="text1"/>
                <w:sz w:val="32"/>
                <w:szCs w:val="32"/>
              </w:rPr>
              <w:t>2</w:t>
            </w:r>
          </w:p>
        </w:tc>
        <w:tc>
          <w:tcPr>
            <w:tcW w:w="1136"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Пострадавшие</w:t>
            </w:r>
          </w:p>
        </w:tc>
      </w:tr>
      <w:tr w:rsidR="008A40B9" w:rsidRPr="009F5383" w:rsidTr="0074063F">
        <w:tc>
          <w:tcPr>
            <w:tcW w:w="1249" w:type="pct"/>
          </w:tcPr>
          <w:p w:rsidR="008A40B9" w:rsidRPr="009F5383" w:rsidRDefault="008A40B9" w:rsidP="007966CE">
            <w:pPr>
              <w:ind w:firstLine="0"/>
              <w:jc w:val="center"/>
              <w:rPr>
                <w:color w:val="000000" w:themeColor="text1"/>
                <w:sz w:val="40"/>
                <w:szCs w:val="40"/>
              </w:rPr>
            </w:pPr>
            <w:r w:rsidRPr="009F5383">
              <w:rPr>
                <w:color w:val="000000" w:themeColor="text1"/>
                <w:sz w:val="40"/>
                <w:szCs w:val="40"/>
              </w:rPr>
              <w:t>Авиационные события, всего</w:t>
            </w:r>
          </w:p>
        </w:tc>
        <w:tc>
          <w:tcPr>
            <w:tcW w:w="695" w:type="pct"/>
          </w:tcPr>
          <w:p w:rsidR="008A40B9" w:rsidRPr="009F5383" w:rsidRDefault="00807A0D" w:rsidP="007966CE">
            <w:pPr>
              <w:ind w:firstLine="0"/>
              <w:jc w:val="center"/>
              <w:rPr>
                <w:color w:val="000000" w:themeColor="text1"/>
                <w:sz w:val="40"/>
                <w:szCs w:val="40"/>
              </w:rPr>
            </w:pPr>
            <w:r>
              <w:rPr>
                <w:color w:val="000000" w:themeColor="text1"/>
                <w:sz w:val="40"/>
                <w:szCs w:val="40"/>
              </w:rPr>
              <w:t>204</w:t>
            </w:r>
          </w:p>
        </w:tc>
        <w:tc>
          <w:tcPr>
            <w:tcW w:w="1151" w:type="pct"/>
          </w:tcPr>
          <w:p w:rsidR="008A40B9" w:rsidRPr="009F5383" w:rsidRDefault="008A40B9" w:rsidP="007966CE">
            <w:pPr>
              <w:ind w:firstLine="0"/>
              <w:jc w:val="center"/>
              <w:rPr>
                <w:color w:val="000000" w:themeColor="text1"/>
                <w:sz w:val="40"/>
                <w:szCs w:val="40"/>
              </w:rPr>
            </w:pPr>
            <w:r w:rsidRPr="009F5383">
              <w:rPr>
                <w:color w:val="000000" w:themeColor="text1"/>
                <w:sz w:val="40"/>
                <w:szCs w:val="40"/>
              </w:rPr>
              <w:t>0</w:t>
            </w:r>
          </w:p>
        </w:tc>
        <w:tc>
          <w:tcPr>
            <w:tcW w:w="768" w:type="pct"/>
          </w:tcPr>
          <w:p w:rsidR="008A40B9" w:rsidRPr="009F5383" w:rsidRDefault="007A4D53" w:rsidP="007966CE">
            <w:pPr>
              <w:ind w:firstLine="0"/>
              <w:jc w:val="center"/>
              <w:rPr>
                <w:color w:val="000000" w:themeColor="text1"/>
                <w:sz w:val="40"/>
                <w:szCs w:val="40"/>
              </w:rPr>
            </w:pPr>
            <w:r>
              <w:rPr>
                <w:color w:val="000000" w:themeColor="text1"/>
                <w:sz w:val="40"/>
                <w:szCs w:val="40"/>
              </w:rPr>
              <w:t>1</w:t>
            </w:r>
            <w:r w:rsidR="00807A0D">
              <w:rPr>
                <w:color w:val="000000" w:themeColor="text1"/>
                <w:sz w:val="40"/>
                <w:szCs w:val="40"/>
              </w:rPr>
              <w:t>95</w:t>
            </w:r>
          </w:p>
        </w:tc>
        <w:tc>
          <w:tcPr>
            <w:tcW w:w="1136" w:type="pct"/>
          </w:tcPr>
          <w:p w:rsidR="008A40B9" w:rsidRPr="009F5383" w:rsidRDefault="008A40B9" w:rsidP="007966CE">
            <w:pPr>
              <w:ind w:firstLine="0"/>
              <w:jc w:val="center"/>
              <w:rPr>
                <w:color w:val="000000" w:themeColor="text1"/>
                <w:sz w:val="40"/>
                <w:szCs w:val="40"/>
              </w:rPr>
            </w:pPr>
            <w:r w:rsidRPr="009F5383">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lastRenderedPageBreak/>
              <w:t>Авиационные инциденты</w:t>
            </w:r>
          </w:p>
        </w:tc>
        <w:tc>
          <w:tcPr>
            <w:tcW w:w="695"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1</w:t>
            </w:r>
            <w:r w:rsidR="00807A0D">
              <w:rPr>
                <w:color w:val="000000" w:themeColor="text1"/>
                <w:sz w:val="40"/>
                <w:szCs w:val="40"/>
              </w:rPr>
              <w:t>94</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1</w:t>
            </w:r>
            <w:r w:rsidR="0074063F">
              <w:rPr>
                <w:color w:val="000000" w:themeColor="text1"/>
                <w:sz w:val="40"/>
                <w:szCs w:val="40"/>
              </w:rPr>
              <w:t>8</w:t>
            </w:r>
            <w:r w:rsidR="00807A0D">
              <w:rPr>
                <w:color w:val="000000" w:themeColor="text1"/>
                <w:sz w:val="40"/>
                <w:szCs w:val="40"/>
              </w:rPr>
              <w:t>3</w:t>
            </w:r>
          </w:p>
        </w:tc>
        <w:tc>
          <w:tcPr>
            <w:tcW w:w="1136"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Серьезные АИ</w:t>
            </w:r>
          </w:p>
        </w:tc>
        <w:tc>
          <w:tcPr>
            <w:tcW w:w="695" w:type="pct"/>
          </w:tcPr>
          <w:p w:rsidR="00F269CB" w:rsidRPr="009F5383" w:rsidRDefault="00807A0D" w:rsidP="00F269CB">
            <w:pPr>
              <w:ind w:firstLine="0"/>
              <w:jc w:val="center"/>
              <w:rPr>
                <w:color w:val="000000" w:themeColor="text1"/>
                <w:sz w:val="40"/>
                <w:szCs w:val="40"/>
              </w:rPr>
            </w:pPr>
            <w:r>
              <w:rPr>
                <w:color w:val="000000" w:themeColor="text1"/>
                <w:sz w:val="40"/>
                <w:szCs w:val="40"/>
              </w:rPr>
              <w:t>3</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 xml:space="preserve">3 </w:t>
            </w:r>
          </w:p>
        </w:tc>
        <w:tc>
          <w:tcPr>
            <w:tcW w:w="1136"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ПВС</w:t>
            </w:r>
          </w:p>
        </w:tc>
        <w:tc>
          <w:tcPr>
            <w:tcW w:w="695" w:type="pct"/>
          </w:tcPr>
          <w:p w:rsidR="00F269CB" w:rsidRPr="009F5383" w:rsidRDefault="00224DB3" w:rsidP="00F269CB">
            <w:pPr>
              <w:ind w:firstLine="0"/>
              <w:jc w:val="center"/>
              <w:rPr>
                <w:color w:val="000000" w:themeColor="text1"/>
                <w:sz w:val="40"/>
                <w:szCs w:val="40"/>
              </w:rPr>
            </w:pPr>
            <w:r>
              <w:rPr>
                <w:color w:val="000000" w:themeColor="text1"/>
                <w:sz w:val="40"/>
                <w:szCs w:val="40"/>
              </w:rPr>
              <w:t>6</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224DB3" w:rsidP="00F269CB">
            <w:pPr>
              <w:ind w:firstLine="0"/>
              <w:jc w:val="center"/>
              <w:rPr>
                <w:color w:val="000000" w:themeColor="text1"/>
                <w:sz w:val="40"/>
                <w:szCs w:val="40"/>
              </w:rPr>
            </w:pPr>
            <w:r>
              <w:rPr>
                <w:color w:val="000000" w:themeColor="text1"/>
                <w:sz w:val="40"/>
                <w:szCs w:val="40"/>
              </w:rPr>
              <w:t>6</w:t>
            </w:r>
          </w:p>
        </w:tc>
        <w:tc>
          <w:tcPr>
            <w:tcW w:w="1136"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r>
      <w:tr w:rsidR="0074063F" w:rsidRPr="009F5383" w:rsidTr="0074063F">
        <w:tc>
          <w:tcPr>
            <w:tcW w:w="1249"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ЧП</w:t>
            </w:r>
          </w:p>
        </w:tc>
        <w:tc>
          <w:tcPr>
            <w:tcW w:w="695" w:type="pct"/>
          </w:tcPr>
          <w:p w:rsidR="0074063F" w:rsidRPr="009F5383" w:rsidRDefault="0074063F" w:rsidP="0074063F">
            <w:pPr>
              <w:ind w:firstLine="0"/>
              <w:jc w:val="center"/>
              <w:rPr>
                <w:color w:val="000000" w:themeColor="text1"/>
                <w:sz w:val="40"/>
                <w:szCs w:val="40"/>
              </w:rPr>
            </w:pPr>
            <w:r>
              <w:rPr>
                <w:color w:val="000000" w:themeColor="text1"/>
                <w:sz w:val="40"/>
                <w:szCs w:val="40"/>
              </w:rPr>
              <w:t>1</w:t>
            </w:r>
          </w:p>
        </w:tc>
        <w:tc>
          <w:tcPr>
            <w:tcW w:w="1151" w:type="pct"/>
          </w:tcPr>
          <w:p w:rsidR="0074063F" w:rsidRPr="009F5383" w:rsidRDefault="0074063F" w:rsidP="0074063F">
            <w:pPr>
              <w:ind w:firstLine="0"/>
              <w:jc w:val="center"/>
              <w:rPr>
                <w:color w:val="000000" w:themeColor="text1"/>
                <w:sz w:val="40"/>
                <w:szCs w:val="40"/>
              </w:rPr>
            </w:pPr>
            <w:r>
              <w:rPr>
                <w:color w:val="000000" w:themeColor="text1"/>
                <w:sz w:val="40"/>
                <w:szCs w:val="40"/>
              </w:rPr>
              <w:t>0</w:t>
            </w:r>
          </w:p>
        </w:tc>
        <w:tc>
          <w:tcPr>
            <w:tcW w:w="768"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2</w:t>
            </w:r>
          </w:p>
        </w:tc>
        <w:tc>
          <w:tcPr>
            <w:tcW w:w="1136" w:type="pct"/>
          </w:tcPr>
          <w:p w:rsidR="0074063F" w:rsidRPr="009F5383" w:rsidRDefault="0074063F" w:rsidP="0074063F">
            <w:pPr>
              <w:ind w:firstLine="0"/>
              <w:jc w:val="center"/>
              <w:rPr>
                <w:color w:val="000000" w:themeColor="text1"/>
                <w:sz w:val="40"/>
                <w:szCs w:val="40"/>
              </w:rPr>
            </w:pPr>
            <w:r>
              <w:rPr>
                <w:color w:val="000000" w:themeColor="text1"/>
                <w:sz w:val="40"/>
                <w:szCs w:val="40"/>
              </w:rPr>
              <w:t>Погибших 1</w:t>
            </w:r>
          </w:p>
        </w:tc>
      </w:tr>
      <w:tr w:rsidR="0074063F" w:rsidRPr="009F5383" w:rsidTr="0074063F">
        <w:tc>
          <w:tcPr>
            <w:tcW w:w="1249"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Авария</w:t>
            </w:r>
          </w:p>
        </w:tc>
        <w:tc>
          <w:tcPr>
            <w:tcW w:w="695" w:type="pct"/>
          </w:tcPr>
          <w:p w:rsidR="0074063F" w:rsidRPr="009F5383" w:rsidRDefault="0074063F" w:rsidP="0074063F">
            <w:pPr>
              <w:ind w:firstLine="0"/>
              <w:jc w:val="center"/>
              <w:rPr>
                <w:color w:val="000000" w:themeColor="text1"/>
                <w:sz w:val="40"/>
                <w:szCs w:val="40"/>
              </w:rPr>
            </w:pPr>
            <w:r>
              <w:rPr>
                <w:color w:val="000000" w:themeColor="text1"/>
                <w:sz w:val="40"/>
                <w:szCs w:val="40"/>
              </w:rPr>
              <w:t>0</w:t>
            </w:r>
          </w:p>
        </w:tc>
        <w:tc>
          <w:tcPr>
            <w:tcW w:w="1151" w:type="pct"/>
          </w:tcPr>
          <w:p w:rsidR="0074063F" w:rsidRPr="009F5383" w:rsidRDefault="0074063F" w:rsidP="0074063F">
            <w:pPr>
              <w:ind w:firstLine="0"/>
              <w:jc w:val="center"/>
              <w:rPr>
                <w:color w:val="000000" w:themeColor="text1"/>
                <w:sz w:val="40"/>
                <w:szCs w:val="40"/>
              </w:rPr>
            </w:pPr>
            <w:r>
              <w:rPr>
                <w:color w:val="000000" w:themeColor="text1"/>
                <w:sz w:val="40"/>
                <w:szCs w:val="40"/>
              </w:rPr>
              <w:t>0</w:t>
            </w:r>
          </w:p>
        </w:tc>
        <w:tc>
          <w:tcPr>
            <w:tcW w:w="768"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1</w:t>
            </w:r>
          </w:p>
        </w:tc>
        <w:tc>
          <w:tcPr>
            <w:tcW w:w="1136"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Раненых 2</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Катастрофа</w:t>
            </w:r>
          </w:p>
        </w:tc>
        <w:tc>
          <w:tcPr>
            <w:tcW w:w="695"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1136" w:type="pct"/>
          </w:tcPr>
          <w:p w:rsidR="00F269CB" w:rsidRPr="009F5383" w:rsidRDefault="0074063F" w:rsidP="00F269CB">
            <w:pPr>
              <w:ind w:firstLine="0"/>
              <w:jc w:val="center"/>
              <w:rPr>
                <w:color w:val="000000" w:themeColor="text1"/>
                <w:sz w:val="40"/>
                <w:szCs w:val="40"/>
              </w:rPr>
            </w:pPr>
            <w:r>
              <w:rPr>
                <w:color w:val="000000" w:themeColor="text1"/>
                <w:sz w:val="40"/>
                <w:szCs w:val="40"/>
              </w:rPr>
              <w:t>0</w:t>
            </w:r>
          </w:p>
        </w:tc>
      </w:tr>
    </w:tbl>
    <w:p w:rsidR="008A40B9" w:rsidRDefault="008A40B9" w:rsidP="008A40B9">
      <w:pPr>
        <w:pStyle w:val="affd"/>
        <w:rPr>
          <w:rFonts w:ascii="Times New Roman" w:hAnsi="Times New Roman"/>
          <w:color w:val="000000" w:themeColor="text1"/>
          <w:sz w:val="40"/>
          <w:szCs w:val="40"/>
          <w:lang w:val="ru-RU" w:eastAsia="ru-RU"/>
        </w:rPr>
      </w:pPr>
    </w:p>
    <w:p w:rsidR="008A40B9" w:rsidRDefault="008A40B9" w:rsidP="008A40B9">
      <w:pPr>
        <w:pStyle w:val="affd"/>
        <w:rPr>
          <w:rFonts w:ascii="Times New Roman" w:hAnsi="Times New Roman"/>
          <w:color w:val="000000" w:themeColor="text1"/>
          <w:sz w:val="40"/>
          <w:szCs w:val="40"/>
          <w:lang w:val="ru-RU" w:eastAsia="ru-RU"/>
        </w:rPr>
      </w:pPr>
      <w:r>
        <w:rPr>
          <w:rFonts w:ascii="Times New Roman" w:hAnsi="Times New Roman"/>
          <w:color w:val="000000" w:themeColor="text1"/>
          <w:sz w:val="40"/>
          <w:szCs w:val="40"/>
          <w:lang w:val="ru-RU" w:eastAsia="ru-RU"/>
        </w:rPr>
        <w:t>В 202</w:t>
      </w:r>
      <w:r w:rsidR="0074063F">
        <w:rPr>
          <w:rFonts w:ascii="Times New Roman" w:hAnsi="Times New Roman"/>
          <w:color w:val="000000" w:themeColor="text1"/>
          <w:sz w:val="40"/>
          <w:szCs w:val="40"/>
          <w:lang w:val="ru-RU" w:eastAsia="ru-RU"/>
        </w:rPr>
        <w:t>3</w:t>
      </w:r>
      <w:r>
        <w:rPr>
          <w:rFonts w:ascii="Times New Roman" w:hAnsi="Times New Roman"/>
          <w:color w:val="000000" w:themeColor="text1"/>
          <w:sz w:val="40"/>
          <w:szCs w:val="40"/>
          <w:lang w:val="ru-RU" w:eastAsia="ru-RU"/>
        </w:rPr>
        <w:t xml:space="preserve"> году произошло </w:t>
      </w:r>
      <w:r w:rsidR="000D6BC8">
        <w:rPr>
          <w:rFonts w:ascii="Times New Roman" w:hAnsi="Times New Roman"/>
          <w:color w:val="000000" w:themeColor="text1"/>
          <w:sz w:val="40"/>
          <w:szCs w:val="40"/>
          <w:lang w:val="ru-RU" w:eastAsia="ru-RU"/>
        </w:rPr>
        <w:t>20</w:t>
      </w:r>
      <w:r w:rsidR="00EB1EE5">
        <w:rPr>
          <w:rFonts w:ascii="Times New Roman" w:hAnsi="Times New Roman"/>
          <w:color w:val="000000" w:themeColor="text1"/>
          <w:sz w:val="40"/>
          <w:szCs w:val="40"/>
          <w:lang w:val="ru-RU" w:eastAsia="ru-RU"/>
        </w:rPr>
        <w:t>4</w:t>
      </w:r>
      <w:r>
        <w:rPr>
          <w:rFonts w:ascii="Times New Roman" w:hAnsi="Times New Roman"/>
          <w:color w:val="000000" w:themeColor="text1"/>
          <w:sz w:val="40"/>
          <w:szCs w:val="40"/>
          <w:lang w:val="ru-RU" w:eastAsia="ru-RU"/>
        </w:rPr>
        <w:t xml:space="preserve"> авиационных события, что на </w:t>
      </w:r>
      <w:r w:rsidR="007B4D7A">
        <w:rPr>
          <w:rFonts w:ascii="Times New Roman" w:hAnsi="Times New Roman"/>
          <w:color w:val="000000" w:themeColor="text1"/>
          <w:sz w:val="40"/>
          <w:szCs w:val="40"/>
          <w:lang w:val="ru-RU" w:eastAsia="ru-RU"/>
        </w:rPr>
        <w:t>9</w:t>
      </w:r>
      <w:r w:rsidR="0074063F">
        <w:rPr>
          <w:rFonts w:ascii="Times New Roman" w:hAnsi="Times New Roman"/>
          <w:color w:val="000000" w:themeColor="text1"/>
          <w:sz w:val="40"/>
          <w:szCs w:val="40"/>
          <w:lang w:val="ru-RU" w:eastAsia="ru-RU"/>
        </w:rPr>
        <w:t xml:space="preserve"> больше</w:t>
      </w:r>
      <w:r>
        <w:rPr>
          <w:rFonts w:ascii="Times New Roman" w:hAnsi="Times New Roman"/>
          <w:color w:val="000000" w:themeColor="text1"/>
          <w:sz w:val="40"/>
          <w:szCs w:val="40"/>
          <w:lang w:val="ru-RU" w:eastAsia="ru-RU"/>
        </w:rPr>
        <w:t>, чем в 202</w:t>
      </w:r>
      <w:r w:rsidR="0074063F">
        <w:rPr>
          <w:rFonts w:ascii="Times New Roman" w:hAnsi="Times New Roman"/>
          <w:color w:val="000000" w:themeColor="text1"/>
          <w:sz w:val="40"/>
          <w:szCs w:val="40"/>
          <w:lang w:val="ru-RU" w:eastAsia="ru-RU"/>
        </w:rPr>
        <w:t>2</w:t>
      </w:r>
      <w:r>
        <w:rPr>
          <w:rFonts w:ascii="Times New Roman" w:hAnsi="Times New Roman"/>
          <w:color w:val="000000" w:themeColor="text1"/>
          <w:sz w:val="40"/>
          <w:szCs w:val="40"/>
          <w:lang w:val="ru-RU" w:eastAsia="ru-RU"/>
        </w:rPr>
        <w:t xml:space="preserve"> году.</w:t>
      </w:r>
      <w:r w:rsidR="0074063F">
        <w:rPr>
          <w:rFonts w:ascii="Times New Roman" w:hAnsi="Times New Roman"/>
          <w:color w:val="000000" w:themeColor="text1"/>
          <w:sz w:val="40"/>
          <w:szCs w:val="40"/>
          <w:lang w:val="ru-RU" w:eastAsia="ru-RU"/>
        </w:rPr>
        <w:t xml:space="preserve"> Рост </w:t>
      </w:r>
      <w:r w:rsidR="00E247B7">
        <w:rPr>
          <w:rFonts w:ascii="Times New Roman" w:hAnsi="Times New Roman"/>
          <w:color w:val="000000" w:themeColor="text1"/>
          <w:sz w:val="40"/>
          <w:szCs w:val="40"/>
          <w:lang w:val="ru-RU" w:eastAsia="ru-RU"/>
        </w:rPr>
        <w:t>авиационных событий</w:t>
      </w:r>
      <w:r w:rsidR="0074063F">
        <w:rPr>
          <w:rFonts w:ascii="Times New Roman" w:hAnsi="Times New Roman"/>
          <w:color w:val="000000" w:themeColor="text1"/>
          <w:sz w:val="40"/>
          <w:szCs w:val="40"/>
          <w:lang w:val="ru-RU" w:eastAsia="ru-RU"/>
        </w:rPr>
        <w:t xml:space="preserve"> произошел, в основном, за счет авиационных инцидентов, связанных с нарушением использования воздушного пространства беспилотными воздушными судами.</w:t>
      </w:r>
    </w:p>
    <w:p w:rsidR="00EE0AD2" w:rsidRDefault="00EE0AD2" w:rsidP="0074063F">
      <w:pPr>
        <w:pStyle w:val="affd"/>
        <w:rPr>
          <w:rFonts w:ascii="Times New Roman" w:hAnsi="Times New Roman"/>
          <w:color w:val="000000" w:themeColor="text1"/>
          <w:sz w:val="40"/>
          <w:szCs w:val="40"/>
          <w:lang w:val="ru-RU" w:eastAsia="ru-RU"/>
        </w:rPr>
      </w:pPr>
      <w:r>
        <w:rPr>
          <w:rFonts w:ascii="Times New Roman" w:hAnsi="Times New Roman"/>
          <w:color w:val="000000" w:themeColor="text1"/>
          <w:sz w:val="40"/>
          <w:szCs w:val="40"/>
          <w:lang w:val="ru-RU" w:eastAsia="ru-RU"/>
        </w:rPr>
        <w:t xml:space="preserve">В текущем периоде 2023 года не зафиксировано аварий и катастроф, </w:t>
      </w:r>
      <w:r w:rsidR="00EB1EE5">
        <w:rPr>
          <w:rFonts w:ascii="Times New Roman" w:hAnsi="Times New Roman"/>
          <w:color w:val="000000" w:themeColor="text1"/>
          <w:sz w:val="40"/>
          <w:szCs w:val="40"/>
          <w:lang w:val="ru-RU" w:eastAsia="ru-RU"/>
        </w:rPr>
        <w:t>произошло одно</w:t>
      </w:r>
      <w:r>
        <w:rPr>
          <w:rFonts w:ascii="Times New Roman" w:hAnsi="Times New Roman"/>
          <w:color w:val="000000" w:themeColor="text1"/>
          <w:sz w:val="40"/>
          <w:szCs w:val="40"/>
          <w:lang w:val="ru-RU" w:eastAsia="ru-RU"/>
        </w:rPr>
        <w:t xml:space="preserve"> чрезвычайн</w:t>
      </w:r>
      <w:r w:rsidR="00EB1EE5">
        <w:rPr>
          <w:rFonts w:ascii="Times New Roman" w:hAnsi="Times New Roman"/>
          <w:color w:val="000000" w:themeColor="text1"/>
          <w:sz w:val="40"/>
          <w:szCs w:val="40"/>
          <w:lang w:val="ru-RU" w:eastAsia="ru-RU"/>
        </w:rPr>
        <w:t>ое</w:t>
      </w:r>
      <w:r>
        <w:rPr>
          <w:rFonts w:ascii="Times New Roman" w:hAnsi="Times New Roman"/>
          <w:color w:val="000000" w:themeColor="text1"/>
          <w:sz w:val="40"/>
          <w:szCs w:val="40"/>
          <w:lang w:val="ru-RU" w:eastAsia="ru-RU"/>
        </w:rPr>
        <w:t xml:space="preserve"> происшестви</w:t>
      </w:r>
      <w:r w:rsidR="00EB1EE5">
        <w:rPr>
          <w:rFonts w:ascii="Times New Roman" w:hAnsi="Times New Roman"/>
          <w:color w:val="000000" w:themeColor="text1"/>
          <w:sz w:val="40"/>
          <w:szCs w:val="40"/>
          <w:lang w:val="ru-RU" w:eastAsia="ru-RU"/>
        </w:rPr>
        <w:t>е</w:t>
      </w:r>
      <w:r w:rsidR="00D5245D">
        <w:rPr>
          <w:rFonts w:ascii="Times New Roman" w:hAnsi="Times New Roman"/>
          <w:color w:val="000000" w:themeColor="text1"/>
          <w:sz w:val="40"/>
          <w:szCs w:val="40"/>
          <w:lang w:val="ru-RU" w:eastAsia="ru-RU"/>
        </w:rPr>
        <w:t>, 3 серьезных инцидента.</w:t>
      </w:r>
    </w:p>
    <w:p w:rsidR="008A40B9" w:rsidRPr="00EE0AD2" w:rsidRDefault="00967732" w:rsidP="0074063F">
      <w:pPr>
        <w:pStyle w:val="affd"/>
        <w:rPr>
          <w:color w:val="000000" w:themeColor="text1"/>
          <w:sz w:val="40"/>
          <w:szCs w:val="40"/>
          <w:shd w:val="clear" w:color="auto" w:fill="FFFFFF"/>
          <w:lang w:val="ru-RU"/>
        </w:rPr>
      </w:pPr>
      <w:r>
        <w:rPr>
          <w:rFonts w:ascii="Times New Roman" w:hAnsi="Times New Roman"/>
          <w:color w:val="000000" w:themeColor="text1"/>
          <w:sz w:val="40"/>
          <w:szCs w:val="40"/>
          <w:lang w:val="ru-RU" w:eastAsia="ru-RU"/>
        </w:rPr>
        <w:t>К</w:t>
      </w:r>
      <w:r w:rsidR="008A40B9">
        <w:rPr>
          <w:rFonts w:ascii="Times New Roman" w:hAnsi="Times New Roman"/>
          <w:color w:val="000000" w:themeColor="text1"/>
          <w:sz w:val="40"/>
          <w:szCs w:val="40"/>
          <w:lang w:val="ru-RU" w:eastAsia="ru-RU"/>
        </w:rPr>
        <w:t>оличеств</w:t>
      </w:r>
      <w:r>
        <w:rPr>
          <w:rFonts w:ascii="Times New Roman" w:hAnsi="Times New Roman"/>
          <w:color w:val="000000" w:themeColor="text1"/>
          <w:sz w:val="40"/>
          <w:szCs w:val="40"/>
          <w:lang w:val="ru-RU" w:eastAsia="ru-RU"/>
        </w:rPr>
        <w:t>о</w:t>
      </w:r>
      <w:r w:rsidR="008A40B9">
        <w:rPr>
          <w:rFonts w:ascii="Times New Roman" w:hAnsi="Times New Roman"/>
          <w:color w:val="000000" w:themeColor="text1"/>
          <w:sz w:val="40"/>
          <w:szCs w:val="40"/>
          <w:lang w:val="ru-RU" w:eastAsia="ru-RU"/>
        </w:rPr>
        <w:t xml:space="preserve"> </w:t>
      </w:r>
      <w:r w:rsidR="0074063F">
        <w:rPr>
          <w:rFonts w:ascii="Times New Roman" w:hAnsi="Times New Roman"/>
          <w:color w:val="000000" w:themeColor="text1"/>
          <w:sz w:val="40"/>
          <w:szCs w:val="40"/>
          <w:lang w:val="ru-RU" w:eastAsia="ru-RU"/>
        </w:rPr>
        <w:t xml:space="preserve">повреждений воздушных судов </w:t>
      </w:r>
      <w:r>
        <w:rPr>
          <w:rFonts w:ascii="Times New Roman" w:hAnsi="Times New Roman"/>
          <w:color w:val="000000" w:themeColor="text1"/>
          <w:sz w:val="40"/>
          <w:szCs w:val="40"/>
          <w:lang w:val="ru-RU" w:eastAsia="ru-RU"/>
        </w:rPr>
        <w:t>в 2023 и 2023 - 6</w:t>
      </w:r>
      <w:r w:rsidR="008A40B9">
        <w:rPr>
          <w:rFonts w:ascii="Times New Roman" w:hAnsi="Times New Roman"/>
          <w:color w:val="000000" w:themeColor="text1"/>
          <w:sz w:val="40"/>
          <w:szCs w:val="40"/>
          <w:lang w:val="ru-RU" w:eastAsia="ru-RU"/>
        </w:rPr>
        <w:t xml:space="preserve">. </w:t>
      </w:r>
    </w:p>
    <w:p w:rsidR="008A40B9" w:rsidRPr="009F5383" w:rsidRDefault="001760F1" w:rsidP="008A40B9">
      <w:pPr>
        <w:pStyle w:val="affd"/>
        <w:rPr>
          <w:rFonts w:ascii="Times New Roman" w:hAnsi="Times New Roman"/>
          <w:color w:val="000000" w:themeColor="text1"/>
          <w:sz w:val="40"/>
          <w:szCs w:val="40"/>
          <w:lang w:val="ru-RU"/>
        </w:rPr>
      </w:pPr>
      <w:r>
        <w:rPr>
          <w:rFonts w:ascii="Times New Roman" w:hAnsi="Times New Roman"/>
          <w:color w:val="000000" w:themeColor="text1"/>
          <w:sz w:val="40"/>
          <w:szCs w:val="40"/>
          <w:lang w:val="ru-RU"/>
        </w:rPr>
        <w:t>О</w:t>
      </w:r>
      <w:r w:rsidR="008A40B9" w:rsidRPr="009F5383">
        <w:rPr>
          <w:rFonts w:ascii="Times New Roman" w:hAnsi="Times New Roman"/>
          <w:color w:val="000000" w:themeColor="text1"/>
          <w:sz w:val="40"/>
          <w:szCs w:val="40"/>
          <w:lang w:val="ru-RU"/>
        </w:rPr>
        <w:t xml:space="preserve">собое внимание </w:t>
      </w:r>
      <w:r>
        <w:rPr>
          <w:rFonts w:ascii="Times New Roman" w:hAnsi="Times New Roman"/>
          <w:color w:val="000000" w:themeColor="text1"/>
          <w:sz w:val="40"/>
          <w:szCs w:val="40"/>
          <w:lang w:val="ru-RU"/>
        </w:rPr>
        <w:t xml:space="preserve">нужно обращать </w:t>
      </w:r>
      <w:r w:rsidR="008A40B9" w:rsidRPr="009F5383">
        <w:rPr>
          <w:rFonts w:ascii="Times New Roman" w:hAnsi="Times New Roman"/>
          <w:color w:val="000000" w:themeColor="text1"/>
          <w:sz w:val="40"/>
          <w:szCs w:val="40"/>
          <w:lang w:val="ru-RU"/>
        </w:rPr>
        <w:t>на подготовку авиационного персонала в соответствии с нормативными документами: на соблюдение сроков и полноты подготовки, и не допускать авиационный персонал к выполнению своих функций без надлежащей подготовки.</w:t>
      </w:r>
    </w:p>
    <w:p w:rsidR="008A40B9" w:rsidRDefault="008A40B9" w:rsidP="008A40B9">
      <w:pPr>
        <w:pStyle w:val="af8"/>
        <w:rPr>
          <w:color w:val="000000" w:themeColor="text1"/>
          <w:sz w:val="40"/>
          <w:szCs w:val="40"/>
        </w:rPr>
      </w:pPr>
      <w:r w:rsidRPr="009F5383">
        <w:rPr>
          <w:color w:val="000000" w:themeColor="text1"/>
          <w:sz w:val="40"/>
          <w:szCs w:val="40"/>
        </w:rPr>
        <w:t xml:space="preserve">Необходимо рассмотреть выявленные нарушения и принять превентивные меры для недопущения их в дальнейшем. </w:t>
      </w:r>
    </w:p>
    <w:p w:rsidR="00687404" w:rsidRPr="00687404" w:rsidRDefault="00687404" w:rsidP="008A40B9">
      <w:pPr>
        <w:pStyle w:val="af8"/>
        <w:rPr>
          <w:b/>
          <w:color w:val="000000" w:themeColor="text1"/>
          <w:sz w:val="40"/>
          <w:szCs w:val="40"/>
        </w:rPr>
      </w:pPr>
      <w:r w:rsidRPr="00687404">
        <w:rPr>
          <w:b/>
          <w:color w:val="000000" w:themeColor="text1"/>
          <w:sz w:val="40"/>
          <w:szCs w:val="40"/>
        </w:rPr>
        <w:t>Административная практика</w:t>
      </w:r>
    </w:p>
    <w:p w:rsidR="00687404" w:rsidRDefault="00687404" w:rsidP="008A40B9">
      <w:pPr>
        <w:pStyle w:val="af8"/>
        <w:rPr>
          <w:color w:val="000000" w:themeColor="text1"/>
          <w:sz w:val="40"/>
          <w:szCs w:val="40"/>
        </w:rPr>
      </w:pPr>
      <w:r>
        <w:rPr>
          <w:color w:val="000000" w:themeColor="text1"/>
          <w:sz w:val="40"/>
          <w:szCs w:val="40"/>
        </w:rPr>
        <w:t>В текущем периоде 2023 года государственными инспекторами Управления рассматривались дела по административным правонарушениям по следующим статьям КоАП:</w:t>
      </w:r>
    </w:p>
    <w:p w:rsidR="00687404" w:rsidRDefault="00687404" w:rsidP="008A40B9">
      <w:pPr>
        <w:pStyle w:val="af8"/>
        <w:rPr>
          <w:color w:val="000000" w:themeColor="text1"/>
          <w:sz w:val="40"/>
          <w:szCs w:val="40"/>
        </w:rPr>
      </w:pPr>
      <w:r>
        <w:rPr>
          <w:color w:val="000000" w:themeColor="text1"/>
          <w:sz w:val="40"/>
          <w:szCs w:val="40"/>
        </w:rPr>
        <w:lastRenderedPageBreak/>
        <w:t>- ст. 11.17, ч. 6 - н</w:t>
      </w:r>
      <w:r w:rsidRPr="00687404">
        <w:rPr>
          <w:color w:val="000000" w:themeColor="text1"/>
          <w:sz w:val="40"/>
          <w:szCs w:val="40"/>
        </w:rPr>
        <w:t>евыполнение лицами, находящимися на борту воздушного судна, законных распоряжений командира воздушного судна</w:t>
      </w:r>
      <w:r>
        <w:rPr>
          <w:color w:val="000000" w:themeColor="text1"/>
          <w:sz w:val="40"/>
          <w:szCs w:val="40"/>
        </w:rPr>
        <w:t>;</w:t>
      </w:r>
    </w:p>
    <w:p w:rsidR="00687404" w:rsidRDefault="00687404" w:rsidP="008A40B9">
      <w:pPr>
        <w:pStyle w:val="af8"/>
        <w:rPr>
          <w:color w:val="000000" w:themeColor="text1"/>
          <w:sz w:val="40"/>
          <w:szCs w:val="40"/>
        </w:rPr>
      </w:pPr>
      <w:r>
        <w:rPr>
          <w:color w:val="000000" w:themeColor="text1"/>
          <w:sz w:val="40"/>
          <w:szCs w:val="40"/>
        </w:rPr>
        <w:t xml:space="preserve">- ст. 11.4, ч. 2 - </w:t>
      </w:r>
      <w:r w:rsidRPr="00687404">
        <w:rPr>
          <w:color w:val="000000" w:themeColor="text1"/>
          <w:sz w:val="40"/>
          <w:szCs w:val="40"/>
        </w:rPr>
        <w:t>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w:t>
      </w:r>
      <w:r>
        <w:rPr>
          <w:color w:val="000000" w:themeColor="text1"/>
          <w:sz w:val="40"/>
          <w:szCs w:val="40"/>
        </w:rPr>
        <w:t>;</w:t>
      </w:r>
    </w:p>
    <w:p w:rsidR="00687404" w:rsidRDefault="00687404" w:rsidP="008A40B9">
      <w:pPr>
        <w:pStyle w:val="af8"/>
        <w:rPr>
          <w:color w:val="000000" w:themeColor="text1"/>
          <w:sz w:val="40"/>
          <w:szCs w:val="40"/>
        </w:rPr>
      </w:pPr>
      <w:r>
        <w:rPr>
          <w:color w:val="000000" w:themeColor="text1"/>
          <w:sz w:val="40"/>
          <w:szCs w:val="40"/>
        </w:rPr>
        <w:t xml:space="preserve">- ст. 11.5 - </w:t>
      </w:r>
      <w:r w:rsidRPr="00687404">
        <w:rPr>
          <w:color w:val="000000" w:themeColor="text1"/>
          <w:sz w:val="40"/>
          <w:szCs w:val="40"/>
        </w:rPr>
        <w:t>Нарушение правил безопасности эксплуатации воздушных судов</w:t>
      </w:r>
      <w:r w:rsidR="00DE7955">
        <w:rPr>
          <w:color w:val="000000" w:themeColor="text1"/>
          <w:sz w:val="40"/>
          <w:szCs w:val="40"/>
        </w:rPr>
        <w:t>.</w:t>
      </w:r>
    </w:p>
    <w:p w:rsidR="00DE7955" w:rsidRDefault="00DE7955" w:rsidP="008A40B9">
      <w:pPr>
        <w:pStyle w:val="af8"/>
        <w:rPr>
          <w:color w:val="000000" w:themeColor="text1"/>
          <w:sz w:val="40"/>
          <w:szCs w:val="40"/>
        </w:rPr>
      </w:pPr>
      <w:r>
        <w:rPr>
          <w:color w:val="000000" w:themeColor="text1"/>
          <w:sz w:val="40"/>
          <w:szCs w:val="40"/>
        </w:rPr>
        <w:t xml:space="preserve">Сумма наложенных штрафов по рассмотренным административным делам составила более 1 млн. </w:t>
      </w:r>
      <w:r w:rsidR="009F7FA1">
        <w:rPr>
          <w:color w:val="000000" w:themeColor="text1"/>
          <w:sz w:val="40"/>
          <w:szCs w:val="40"/>
        </w:rPr>
        <w:t>7</w:t>
      </w:r>
      <w:r>
        <w:rPr>
          <w:color w:val="000000" w:themeColor="text1"/>
          <w:sz w:val="40"/>
          <w:szCs w:val="40"/>
        </w:rPr>
        <w:t>00 тыс. руб.</w:t>
      </w:r>
    </w:p>
    <w:p w:rsidR="00DE7955" w:rsidRPr="009F5383" w:rsidRDefault="00DE7955" w:rsidP="008A40B9">
      <w:pPr>
        <w:pStyle w:val="af8"/>
        <w:rPr>
          <w:color w:val="000000" w:themeColor="text1"/>
          <w:sz w:val="40"/>
          <w:szCs w:val="40"/>
        </w:rPr>
      </w:pPr>
      <w:r>
        <w:rPr>
          <w:color w:val="000000" w:themeColor="text1"/>
          <w:sz w:val="40"/>
          <w:szCs w:val="40"/>
        </w:rPr>
        <w:t>Государственными инспекторами Управления производится контроль оплаты штрафов. В случае неоплаты штрафа в установленный законом срок составляется протокол по ст. 20.25</w:t>
      </w:r>
      <w:r w:rsidR="009F531D">
        <w:rPr>
          <w:color w:val="000000" w:themeColor="text1"/>
          <w:sz w:val="40"/>
          <w:szCs w:val="40"/>
        </w:rPr>
        <w:t>,</w:t>
      </w:r>
      <w:r>
        <w:rPr>
          <w:color w:val="000000" w:themeColor="text1"/>
          <w:sz w:val="40"/>
          <w:szCs w:val="40"/>
        </w:rPr>
        <w:t xml:space="preserve"> направляется для рассмотрения в суд, а также материалы дела направляются с ФССП для принудительного взыскания наложенного штрафа. </w:t>
      </w:r>
    </w:p>
    <w:p w:rsidR="008A40B9" w:rsidRDefault="008A40B9" w:rsidP="008A40B9"/>
    <w:p w:rsidR="00E05D45" w:rsidRPr="009F5383" w:rsidRDefault="00E05D45" w:rsidP="009146B3">
      <w:pPr>
        <w:pStyle w:val="HEADERTEXT"/>
        <w:jc w:val="both"/>
        <w:rPr>
          <w:b/>
          <w:bCs/>
          <w:color w:val="000000" w:themeColor="text1"/>
          <w:sz w:val="40"/>
          <w:szCs w:val="40"/>
        </w:rPr>
      </w:pPr>
      <w:r w:rsidRPr="009F5383">
        <w:rPr>
          <w:b/>
          <w:bCs/>
          <w:color w:val="000000" w:themeColor="text1"/>
          <w:sz w:val="40"/>
          <w:szCs w:val="40"/>
        </w:rPr>
        <w:t>Профилактика</w:t>
      </w:r>
    </w:p>
    <w:p w:rsidR="00B87001" w:rsidRDefault="009455EA" w:rsidP="009146B3">
      <w:pPr>
        <w:pStyle w:val="HEADERTEXT"/>
        <w:ind w:firstLine="568"/>
        <w:jc w:val="both"/>
        <w:rPr>
          <w:bCs/>
          <w:color w:val="000000" w:themeColor="text1"/>
          <w:sz w:val="40"/>
          <w:szCs w:val="40"/>
        </w:rPr>
      </w:pPr>
      <w:r>
        <w:rPr>
          <w:bCs/>
          <w:color w:val="000000" w:themeColor="text1"/>
          <w:sz w:val="40"/>
          <w:szCs w:val="40"/>
        </w:rPr>
        <w:t>П</w:t>
      </w:r>
      <w:r w:rsidR="00E05D45" w:rsidRPr="009F5383">
        <w:rPr>
          <w:bCs/>
          <w:color w:val="000000" w:themeColor="text1"/>
          <w:sz w:val="40"/>
          <w:szCs w:val="40"/>
        </w:rPr>
        <w:t xml:space="preserve">рофилактические мероприятия проводятся в соответствии с </w:t>
      </w:r>
      <w:r w:rsidR="008153C6">
        <w:rPr>
          <w:bCs/>
          <w:color w:val="000000" w:themeColor="text1"/>
          <w:sz w:val="40"/>
          <w:szCs w:val="40"/>
        </w:rPr>
        <w:t>Федеральным законом «О государственном контроле (надзоре) и муниципальном контроле в Российской Федерации от 31 июля 2020 (</w:t>
      </w:r>
      <w:r w:rsidR="00E05D45" w:rsidRPr="009F5383">
        <w:rPr>
          <w:bCs/>
          <w:color w:val="000000" w:themeColor="text1"/>
          <w:sz w:val="40"/>
          <w:szCs w:val="40"/>
        </w:rPr>
        <w:t>ФЗ-248</w:t>
      </w:r>
      <w:r w:rsidR="008153C6">
        <w:rPr>
          <w:bCs/>
          <w:color w:val="000000" w:themeColor="text1"/>
          <w:sz w:val="40"/>
          <w:szCs w:val="40"/>
        </w:rPr>
        <w:t xml:space="preserve">) </w:t>
      </w:r>
      <w:bookmarkStart w:id="0" w:name="_GoBack"/>
      <w:bookmarkEnd w:id="0"/>
      <w:r w:rsidR="00E05D45" w:rsidRPr="009F5383">
        <w:rPr>
          <w:bCs/>
          <w:color w:val="000000" w:themeColor="text1"/>
          <w:sz w:val="40"/>
          <w:szCs w:val="40"/>
        </w:rPr>
        <w:t xml:space="preserve">и </w:t>
      </w:r>
      <w:r w:rsidR="00B87001">
        <w:rPr>
          <w:bCs/>
          <w:color w:val="000000" w:themeColor="text1"/>
          <w:sz w:val="40"/>
          <w:szCs w:val="40"/>
        </w:rPr>
        <w:t>П</w:t>
      </w:r>
      <w:r w:rsidR="00167769">
        <w:rPr>
          <w:bCs/>
          <w:color w:val="000000" w:themeColor="text1"/>
          <w:sz w:val="40"/>
          <w:szCs w:val="40"/>
        </w:rPr>
        <w:t>остановлением пр</w:t>
      </w:r>
      <w:r w:rsidR="00B87001">
        <w:rPr>
          <w:bCs/>
          <w:color w:val="000000" w:themeColor="text1"/>
          <w:sz w:val="40"/>
          <w:szCs w:val="40"/>
        </w:rPr>
        <w:t>авительства</w:t>
      </w:r>
      <w:r w:rsidR="00E05D45" w:rsidRPr="009F5383">
        <w:rPr>
          <w:bCs/>
          <w:color w:val="000000" w:themeColor="text1"/>
          <w:sz w:val="40"/>
          <w:szCs w:val="40"/>
        </w:rPr>
        <w:t xml:space="preserve"> РФ</w:t>
      </w:r>
      <w:r w:rsidR="00B87001">
        <w:rPr>
          <w:bCs/>
          <w:color w:val="000000" w:themeColor="text1"/>
          <w:sz w:val="40"/>
          <w:szCs w:val="40"/>
        </w:rPr>
        <w:t xml:space="preserve"> от 30 июня 2021 № 1064 «Об утверждении Положения о федеральном государственном контроле (надзоре) в области гражданской авиации».</w:t>
      </w:r>
    </w:p>
    <w:p w:rsidR="00E05D45" w:rsidRPr="009F5383" w:rsidRDefault="00E05D45" w:rsidP="009146B3">
      <w:pPr>
        <w:pStyle w:val="HEADERTEXT"/>
        <w:ind w:firstLine="568"/>
        <w:jc w:val="both"/>
        <w:rPr>
          <w:bCs/>
          <w:color w:val="000000" w:themeColor="text1"/>
          <w:sz w:val="40"/>
          <w:szCs w:val="40"/>
        </w:rPr>
      </w:pPr>
      <w:r w:rsidRPr="009F5383">
        <w:rPr>
          <w:bCs/>
          <w:color w:val="000000" w:themeColor="text1"/>
          <w:sz w:val="40"/>
          <w:szCs w:val="40"/>
        </w:rPr>
        <w:lastRenderedPageBreak/>
        <w:t xml:space="preserve"> </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К ним относятся</w:t>
      </w:r>
      <w:r w:rsidR="006E2A9B">
        <w:rPr>
          <w:rFonts w:ascii="Times New Roman" w:hAnsi="Times New Roman" w:cs="Times New Roman"/>
          <w:color w:val="000000" w:themeColor="text1"/>
          <w:sz w:val="40"/>
          <w:szCs w:val="40"/>
        </w:rPr>
        <w:t xml:space="preserve"> в том числе</w:t>
      </w:r>
      <w:r w:rsidRPr="009F5383">
        <w:rPr>
          <w:rFonts w:ascii="Times New Roman" w:hAnsi="Times New Roman" w:cs="Times New Roman"/>
          <w:color w:val="000000" w:themeColor="text1"/>
          <w:sz w:val="40"/>
          <w:szCs w:val="40"/>
        </w:rPr>
        <w:t>:</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а) информирование;</w:t>
      </w:r>
    </w:p>
    <w:p w:rsidR="00E05D45" w:rsidRPr="004A04E5"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 xml:space="preserve">в) </w:t>
      </w:r>
      <w:r w:rsidRPr="004A04E5">
        <w:rPr>
          <w:rFonts w:ascii="Times New Roman" w:hAnsi="Times New Roman" w:cs="Times New Roman"/>
          <w:color w:val="000000" w:themeColor="text1"/>
          <w:sz w:val="40"/>
          <w:szCs w:val="40"/>
        </w:rPr>
        <w:t>объявление предостережения;</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г) консультирование;</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д) самообследование;</w:t>
      </w:r>
    </w:p>
    <w:p w:rsidR="00E05D45" w:rsidRPr="004A04E5" w:rsidRDefault="00E05D45" w:rsidP="009146B3">
      <w:pPr>
        <w:pStyle w:val="FORMATTEXT"/>
        <w:ind w:firstLine="568"/>
        <w:jc w:val="both"/>
        <w:rPr>
          <w:rFonts w:ascii="Times New Roman" w:hAnsi="Times New Roman" w:cs="Times New Roman"/>
          <w:color w:val="000000" w:themeColor="text1"/>
          <w:sz w:val="40"/>
          <w:szCs w:val="40"/>
        </w:rPr>
      </w:pPr>
      <w:r w:rsidRPr="004A04E5">
        <w:rPr>
          <w:rFonts w:ascii="Times New Roman" w:hAnsi="Times New Roman" w:cs="Times New Roman"/>
          <w:color w:val="000000" w:themeColor="text1"/>
          <w:sz w:val="40"/>
          <w:szCs w:val="40"/>
        </w:rPr>
        <w:t>е) профилактический визит.</w:t>
      </w:r>
    </w:p>
    <w:p w:rsidR="00E05D45" w:rsidRPr="004A04E5" w:rsidRDefault="00E05D45" w:rsidP="009146B3">
      <w:pPr>
        <w:pStyle w:val="HEADERTEXT"/>
        <w:jc w:val="both"/>
        <w:rPr>
          <w:bCs/>
          <w:color w:val="000000" w:themeColor="text1"/>
          <w:sz w:val="40"/>
          <w:szCs w:val="40"/>
        </w:rPr>
      </w:pPr>
    </w:p>
    <w:p w:rsidR="006E2A9B" w:rsidRDefault="00035868" w:rsidP="00256290">
      <w:pPr>
        <w:pStyle w:val="HEADERTEXT"/>
        <w:jc w:val="both"/>
        <w:rPr>
          <w:color w:val="000000" w:themeColor="text1"/>
          <w:sz w:val="40"/>
          <w:szCs w:val="40"/>
        </w:rPr>
      </w:pPr>
      <w:r>
        <w:rPr>
          <w:b/>
          <w:bCs/>
          <w:color w:val="000000" w:themeColor="text1"/>
          <w:sz w:val="40"/>
          <w:szCs w:val="40"/>
        </w:rPr>
        <w:t xml:space="preserve">    </w:t>
      </w:r>
      <w:r w:rsidR="00E05D45" w:rsidRPr="009F5383">
        <w:rPr>
          <w:b/>
          <w:bCs/>
          <w:color w:val="000000" w:themeColor="text1"/>
          <w:sz w:val="40"/>
          <w:szCs w:val="40"/>
        </w:rPr>
        <w:t>Предостережение</w:t>
      </w:r>
      <w:r w:rsidR="00E05D45" w:rsidRPr="009F5383">
        <w:rPr>
          <w:color w:val="000000" w:themeColor="text1"/>
          <w:sz w:val="40"/>
          <w:szCs w:val="40"/>
        </w:rPr>
        <w:t>  </w:t>
      </w:r>
    </w:p>
    <w:p w:rsidR="00E05D45" w:rsidRPr="009F5383" w:rsidRDefault="00035868" w:rsidP="009146B3">
      <w:pPr>
        <w:pStyle w:val="FORMATTEXT"/>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E05D45" w:rsidRPr="009F5383">
        <w:rPr>
          <w:rFonts w:ascii="Times New Roman" w:hAnsi="Times New Roman" w:cs="Times New Roman"/>
          <w:color w:val="000000" w:themeColor="text1"/>
          <w:sz w:val="40"/>
          <w:szCs w:val="40"/>
        </w:rPr>
        <w:t>В случае наличия у контрольно</w:t>
      </w:r>
      <w:r w:rsidR="00E64417" w:rsidRPr="009F5383">
        <w:rPr>
          <w:rFonts w:ascii="Times New Roman" w:hAnsi="Times New Roman" w:cs="Times New Roman"/>
          <w:color w:val="000000" w:themeColor="text1"/>
          <w:sz w:val="40"/>
          <w:szCs w:val="40"/>
        </w:rPr>
        <w:t>-</w:t>
      </w:r>
      <w:r w:rsidR="00E05D45" w:rsidRPr="009F5383">
        <w:rPr>
          <w:rFonts w:ascii="Times New Roman" w:hAnsi="Times New Roman" w:cs="Times New Roman"/>
          <w:color w:val="000000" w:themeColor="text1"/>
          <w:sz w:val="40"/>
          <w:szCs w:val="40"/>
        </w:rPr>
        <w:t xml:space="preserve">надзорного органа сведений о признаках нарушений обязательных требований и в случае отсутствия данных о том, что нарушение обязательных требований причинило вред либо создало угрозу причинения вреда, </w:t>
      </w:r>
      <w:r w:rsidR="00E64417" w:rsidRPr="009F5383">
        <w:rPr>
          <w:rFonts w:ascii="Times New Roman" w:hAnsi="Times New Roman" w:cs="Times New Roman"/>
          <w:color w:val="000000" w:themeColor="text1"/>
          <w:sz w:val="40"/>
          <w:szCs w:val="40"/>
        </w:rPr>
        <w:t>контрольно-надзорный</w:t>
      </w:r>
      <w:r w:rsidR="00E05D45" w:rsidRPr="009F5383">
        <w:rPr>
          <w:rFonts w:ascii="Times New Roman" w:hAnsi="Times New Roman" w:cs="Times New Roman"/>
          <w:color w:val="000000" w:themeColor="text1"/>
          <w:sz w:val="40"/>
          <w:szCs w:val="40"/>
        </w:rPr>
        <w:t xml:space="preserve">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E05D45" w:rsidRPr="009F5383" w:rsidRDefault="00E05D45" w:rsidP="009146B3">
      <w:pPr>
        <w:pStyle w:val="FORMATTEXT"/>
        <w:ind w:firstLine="70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Это не предписание, но как минимум необходимо принять меры, направленные на устранение нарушений.</w:t>
      </w:r>
      <w:r w:rsidR="001F38B7" w:rsidRPr="009F5383">
        <w:rPr>
          <w:rFonts w:ascii="Times New Roman" w:hAnsi="Times New Roman" w:cs="Times New Roman"/>
          <w:color w:val="000000" w:themeColor="text1"/>
          <w:sz w:val="40"/>
          <w:szCs w:val="40"/>
        </w:rPr>
        <w:t xml:space="preserve">   </w:t>
      </w:r>
      <w:r w:rsidR="00E64417" w:rsidRPr="009F5383">
        <w:rPr>
          <w:rFonts w:ascii="Times New Roman" w:hAnsi="Times New Roman" w:cs="Times New Roman"/>
          <w:color w:val="000000" w:themeColor="text1"/>
          <w:sz w:val="40"/>
          <w:szCs w:val="40"/>
        </w:rPr>
        <w:t xml:space="preserve"> </w:t>
      </w:r>
    </w:p>
    <w:p w:rsidR="003D79B1" w:rsidRDefault="003D79B1" w:rsidP="003D79B1">
      <w:pPr>
        <w:shd w:val="clear" w:color="auto" w:fill="FFFFFF"/>
        <w:spacing w:before="100" w:beforeAutospacing="1" w:after="165"/>
        <w:ind w:firstLine="0"/>
        <w:rPr>
          <w:color w:val="2C2D2E"/>
          <w:sz w:val="40"/>
          <w:szCs w:val="40"/>
        </w:rPr>
      </w:pPr>
      <w:r>
        <w:rPr>
          <w:color w:val="2C2D2E"/>
          <w:sz w:val="40"/>
          <w:szCs w:val="40"/>
        </w:rPr>
        <w:t xml:space="preserve">    </w:t>
      </w:r>
      <w:r w:rsidRPr="009455EA">
        <w:rPr>
          <w:b/>
          <w:color w:val="2C2D2E"/>
          <w:sz w:val="40"/>
          <w:szCs w:val="40"/>
        </w:rPr>
        <w:t>Профилактический визит</w:t>
      </w:r>
      <w:r w:rsidRPr="009455EA">
        <w:rPr>
          <w:color w:val="2C2D2E"/>
          <w:sz w:val="40"/>
          <w:szCs w:val="40"/>
        </w:rPr>
        <w:t xml:space="preserve">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B25B9" w:rsidRPr="009455EA" w:rsidRDefault="009B25B9" w:rsidP="009B25B9">
      <w:pPr>
        <w:shd w:val="clear" w:color="auto" w:fill="FFFFFF"/>
        <w:spacing w:before="100" w:beforeAutospacing="1" w:after="165"/>
        <w:ind w:firstLine="0"/>
        <w:rPr>
          <w:color w:val="2C2D2E"/>
          <w:sz w:val="40"/>
          <w:szCs w:val="40"/>
        </w:rPr>
      </w:pPr>
      <w:r>
        <w:rPr>
          <w:color w:val="2C2D2E"/>
          <w:sz w:val="40"/>
          <w:szCs w:val="40"/>
        </w:rPr>
        <w:lastRenderedPageBreak/>
        <w:t xml:space="preserve">      </w:t>
      </w:r>
      <w:r w:rsidRPr="009455EA">
        <w:rPr>
          <w:color w:val="2C2D2E"/>
          <w:sz w:val="40"/>
          <w:szCs w:val="40"/>
        </w:rPr>
        <w:t>Значительная часть профилактических мероприятий в 2023 году проведена в целях соблюдения организациями гражданской авиации прав пассажиров из числа инвалидов и других лиц с ограничениями жизнедеятельности согласно требованиям Федерального закона от 24.11.1995 № 181-ФЗ «О социальной защите инвалидов в Российской Федерации» (далее – ФЗ-181), который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9B25B9" w:rsidRPr="009455EA" w:rsidRDefault="00FC230C" w:rsidP="009B25B9">
      <w:pPr>
        <w:shd w:val="clear" w:color="auto" w:fill="FFFFFF"/>
        <w:spacing w:before="100" w:beforeAutospacing="1" w:after="165"/>
        <w:ind w:firstLine="0"/>
        <w:rPr>
          <w:color w:val="2C2D2E"/>
          <w:sz w:val="40"/>
          <w:szCs w:val="40"/>
        </w:rPr>
      </w:pPr>
      <w:r>
        <w:rPr>
          <w:color w:val="2C2D2E"/>
          <w:sz w:val="40"/>
          <w:szCs w:val="40"/>
        </w:rPr>
        <w:t xml:space="preserve">    </w:t>
      </w:r>
      <w:r w:rsidR="009B25B9" w:rsidRPr="009455EA">
        <w:rPr>
          <w:color w:val="2C2D2E"/>
          <w:sz w:val="40"/>
          <w:szCs w:val="40"/>
        </w:rPr>
        <w:t>Управлением проведено 26 профилактических визитов на тему доступной среды, объявлено 41 Предостережение о недопустимости нарушения обязательных требований в области социальной защиты инвалидов и соблюдения прав пассажиров из числа инвалидов и других лиц с ограничениями жизнедеятельности.</w:t>
      </w:r>
    </w:p>
    <w:p w:rsidR="00864239" w:rsidRPr="009455EA" w:rsidRDefault="00864239" w:rsidP="00FC230C">
      <w:pPr>
        <w:shd w:val="clear" w:color="auto" w:fill="FFFFFF"/>
        <w:spacing w:before="100" w:beforeAutospacing="1" w:after="120"/>
        <w:ind w:firstLine="0"/>
        <w:rPr>
          <w:color w:val="2C2D2E"/>
          <w:sz w:val="40"/>
          <w:szCs w:val="40"/>
        </w:rPr>
      </w:pPr>
      <w:r w:rsidRPr="00864239">
        <w:rPr>
          <w:b/>
          <w:color w:val="2C2D2E"/>
          <w:sz w:val="40"/>
          <w:szCs w:val="40"/>
        </w:rPr>
        <w:t xml:space="preserve"> </w:t>
      </w:r>
      <w:r w:rsidR="008153C6">
        <w:rPr>
          <w:b/>
          <w:color w:val="2C2D2E"/>
          <w:sz w:val="40"/>
          <w:szCs w:val="40"/>
        </w:rPr>
        <w:t xml:space="preserve">   </w:t>
      </w:r>
      <w:r w:rsidRPr="00864239">
        <w:rPr>
          <w:b/>
          <w:color w:val="2C2D2E"/>
          <w:sz w:val="40"/>
          <w:szCs w:val="40"/>
        </w:rPr>
        <w:t>Самообследование</w:t>
      </w:r>
      <w:r>
        <w:rPr>
          <w:b/>
          <w:color w:val="2C2D2E"/>
          <w:sz w:val="40"/>
          <w:szCs w:val="40"/>
        </w:rPr>
        <w:t xml:space="preserve">   </w:t>
      </w:r>
      <w:r>
        <w:rPr>
          <w:color w:val="2C2D2E"/>
          <w:sz w:val="40"/>
          <w:szCs w:val="40"/>
        </w:rPr>
        <w:t xml:space="preserve">  </w:t>
      </w:r>
      <w:r w:rsidR="00FC230C">
        <w:rPr>
          <w:color w:val="2C2D2E"/>
          <w:sz w:val="40"/>
          <w:szCs w:val="40"/>
        </w:rPr>
        <w:t xml:space="preserve">                                                                        </w:t>
      </w:r>
      <w:r w:rsidRPr="009455EA">
        <w:rPr>
          <w:color w:val="2C2D2E"/>
          <w:sz w:val="40"/>
          <w:szCs w:val="40"/>
        </w:rPr>
        <w:t>Процедура самообследования определена статьей 51 ФЗ 248 и заключается в самостоятельной оценке соблюдения субъектом надзора обязательных требований.</w:t>
      </w:r>
      <w:r w:rsidR="009441B3">
        <w:rPr>
          <w:color w:val="2C2D2E"/>
          <w:sz w:val="40"/>
          <w:szCs w:val="40"/>
        </w:rPr>
        <w:t xml:space="preserve">      </w:t>
      </w:r>
      <w:r w:rsidRPr="009455EA">
        <w:rPr>
          <w:color w:val="2C2D2E"/>
          <w:sz w:val="40"/>
          <w:szCs w:val="40"/>
        </w:rPr>
        <w:t xml:space="preserve">Ространснадзором в апреле 2022 года утверждены Методические рекомендации по проведению самообследования и подготовке декларации соблюдения обязательных требований в области гражданской авиации. Документ размещен на официальном сайте Ространснадзора и содержит подробную инструкцию </w:t>
      </w:r>
      <w:r w:rsidRPr="009455EA">
        <w:rPr>
          <w:color w:val="2C2D2E"/>
          <w:sz w:val="40"/>
          <w:szCs w:val="40"/>
        </w:rPr>
        <w:lastRenderedPageBreak/>
        <w:t>проведения самообследования и форму Декларации соблюдения обязательных требований в области гражданской авиации. Самообследование проводится по чек-листам (перечням проверочных вопросов), утвержденным в установленном порядке и размещенным на сайте Ространснадзора.</w:t>
      </w:r>
    </w:p>
    <w:p w:rsidR="00864239" w:rsidRPr="009455EA" w:rsidRDefault="008153C6" w:rsidP="00D91D4A">
      <w:pPr>
        <w:shd w:val="clear" w:color="auto" w:fill="FFFFFF"/>
        <w:spacing w:before="100" w:beforeAutospacing="1" w:after="165"/>
        <w:ind w:firstLine="0"/>
        <w:rPr>
          <w:color w:val="2C2D2E"/>
          <w:sz w:val="40"/>
          <w:szCs w:val="40"/>
        </w:rPr>
      </w:pPr>
      <w:r>
        <w:rPr>
          <w:color w:val="2C2D2E"/>
          <w:sz w:val="40"/>
          <w:szCs w:val="40"/>
        </w:rPr>
        <w:t xml:space="preserve">     </w:t>
      </w:r>
      <w:r w:rsidR="00864239" w:rsidRPr="009455EA">
        <w:rPr>
          <w:color w:val="2C2D2E"/>
          <w:sz w:val="40"/>
          <w:szCs w:val="40"/>
        </w:rPr>
        <w:t>В 2023 году Декларацию соблюдения обязательных требований в области гражданской авиации приняли 3 авиакомпании: АО «АТК «Ямал», АО «</w:t>
      </w:r>
      <w:proofErr w:type="spellStart"/>
      <w:r w:rsidR="00864239" w:rsidRPr="009455EA">
        <w:rPr>
          <w:color w:val="2C2D2E"/>
          <w:sz w:val="40"/>
          <w:szCs w:val="40"/>
        </w:rPr>
        <w:t>ЮТэйр</w:t>
      </w:r>
      <w:proofErr w:type="spellEnd"/>
      <w:r w:rsidR="00864239" w:rsidRPr="009455EA">
        <w:rPr>
          <w:color w:val="2C2D2E"/>
          <w:sz w:val="40"/>
          <w:szCs w:val="40"/>
        </w:rPr>
        <w:t>-Вертолетные услуги» и АО «Авиакомпания «</w:t>
      </w:r>
      <w:proofErr w:type="spellStart"/>
      <w:r w:rsidR="00864239" w:rsidRPr="009455EA">
        <w:rPr>
          <w:color w:val="2C2D2E"/>
          <w:sz w:val="40"/>
          <w:szCs w:val="40"/>
        </w:rPr>
        <w:t>Геликс</w:t>
      </w:r>
      <w:proofErr w:type="spellEnd"/>
      <w:r w:rsidR="00864239" w:rsidRPr="009455EA">
        <w:rPr>
          <w:color w:val="2C2D2E"/>
          <w:sz w:val="40"/>
          <w:szCs w:val="40"/>
        </w:rPr>
        <w:t xml:space="preserve">». </w:t>
      </w:r>
      <w:r>
        <w:rPr>
          <w:color w:val="2C2D2E"/>
          <w:sz w:val="40"/>
          <w:szCs w:val="40"/>
        </w:rPr>
        <w:t xml:space="preserve">    </w:t>
      </w:r>
      <w:r w:rsidR="00864239" w:rsidRPr="009455EA">
        <w:rPr>
          <w:color w:val="2C2D2E"/>
          <w:sz w:val="40"/>
          <w:szCs w:val="40"/>
        </w:rPr>
        <w:t>Декларации размещены на сайте МТУ Ространснадзора по УФО.</w:t>
      </w:r>
    </w:p>
    <w:p w:rsidR="00FC230C" w:rsidRPr="009455EA" w:rsidRDefault="00FC230C" w:rsidP="00FC230C">
      <w:pPr>
        <w:shd w:val="clear" w:color="auto" w:fill="FFFFFF"/>
        <w:spacing w:before="100" w:beforeAutospacing="1" w:after="165"/>
        <w:ind w:firstLine="0"/>
        <w:rPr>
          <w:b/>
          <w:color w:val="2C2D2E"/>
          <w:sz w:val="40"/>
          <w:szCs w:val="40"/>
        </w:rPr>
      </w:pPr>
      <w:r>
        <w:rPr>
          <w:color w:val="2C2D2E"/>
          <w:sz w:val="40"/>
          <w:szCs w:val="40"/>
        </w:rPr>
        <w:t xml:space="preserve">   </w:t>
      </w:r>
      <w:r w:rsidRPr="009455EA">
        <w:rPr>
          <w:color w:val="2C2D2E"/>
          <w:sz w:val="40"/>
          <w:szCs w:val="40"/>
        </w:rPr>
        <w:t xml:space="preserve">На постоянной основе осуществляются </w:t>
      </w:r>
      <w:r w:rsidRPr="009455EA">
        <w:rPr>
          <w:b/>
          <w:color w:val="2C2D2E"/>
          <w:sz w:val="40"/>
          <w:szCs w:val="40"/>
        </w:rPr>
        <w:t>консультирование и информирование субъектов надзора</w:t>
      </w:r>
      <w:r w:rsidRPr="00FC230C">
        <w:rPr>
          <w:b/>
          <w:color w:val="2C2D2E"/>
          <w:sz w:val="40"/>
          <w:szCs w:val="40"/>
        </w:rPr>
        <w:t>.</w:t>
      </w:r>
    </w:p>
    <w:p w:rsidR="00750C37" w:rsidRPr="009F5383" w:rsidRDefault="00750C37" w:rsidP="009B25B9">
      <w:pPr>
        <w:pStyle w:val="FORMATTEXT"/>
        <w:jc w:val="both"/>
        <w:rPr>
          <w:rFonts w:ascii="Times New Roman" w:hAnsi="Times New Roman" w:cs="Times New Roman"/>
          <w:color w:val="000000" w:themeColor="text1"/>
          <w:sz w:val="40"/>
          <w:szCs w:val="40"/>
        </w:rPr>
      </w:pPr>
    </w:p>
    <w:p w:rsidR="00906D3E" w:rsidRPr="009F5383" w:rsidRDefault="00906D3E" w:rsidP="00195FFD">
      <w:pPr>
        <w:shd w:val="clear" w:color="auto" w:fill="FFFFFF"/>
        <w:spacing w:before="100" w:beforeAutospacing="1" w:after="165"/>
        <w:ind w:firstLine="0"/>
        <w:jc w:val="center"/>
        <w:rPr>
          <w:color w:val="000000" w:themeColor="text1"/>
          <w:sz w:val="40"/>
          <w:szCs w:val="40"/>
        </w:rPr>
      </w:pPr>
      <w:r w:rsidRPr="009F5383">
        <w:rPr>
          <w:color w:val="000000" w:themeColor="text1"/>
          <w:sz w:val="40"/>
          <w:szCs w:val="40"/>
        </w:rPr>
        <w:t>Спасибо!</w:t>
      </w:r>
    </w:p>
    <w:p w:rsidR="00576891" w:rsidRPr="009F5383" w:rsidRDefault="00576891" w:rsidP="009146B3">
      <w:pPr>
        <w:pStyle w:val="affd"/>
        <w:rPr>
          <w:rFonts w:ascii="Times New Roman" w:hAnsi="Times New Roman"/>
          <w:color w:val="000000" w:themeColor="text1"/>
          <w:sz w:val="40"/>
          <w:szCs w:val="40"/>
          <w:lang w:val="ru-RU"/>
        </w:rPr>
      </w:pPr>
    </w:p>
    <w:sectPr w:rsidR="00576891" w:rsidRPr="009F5383" w:rsidSect="002F2CBC">
      <w:headerReference w:type="even" r:id="rId8"/>
      <w:headerReference w:type="default" r:id="rId9"/>
      <w:footerReference w:type="even" r:id="rId10"/>
      <w:footerReference w:type="default" r:id="rId11"/>
      <w:pgSz w:w="11906" w:h="16838" w:code="9"/>
      <w:pgMar w:top="567" w:right="707" w:bottom="567"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0DB" w:rsidRDefault="00CB30DB">
      <w:r>
        <w:separator/>
      </w:r>
    </w:p>
  </w:endnote>
  <w:endnote w:type="continuationSeparator" w:id="0">
    <w:p w:rsidR="00CB30DB" w:rsidRDefault="00CB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87221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F00F0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80777"/>
      <w:docPartObj>
        <w:docPartGallery w:val="Page Numbers (Bottom of Page)"/>
        <w:docPartUnique/>
      </w:docPartObj>
    </w:sdtPr>
    <w:sdtEndPr/>
    <w:sdtContent>
      <w:p w:rsidR="00C75725" w:rsidRDefault="00C75725">
        <w:pPr>
          <w:pStyle w:val="a8"/>
          <w:jc w:val="right"/>
        </w:pPr>
        <w:r>
          <w:fldChar w:fldCharType="begin"/>
        </w:r>
        <w:r>
          <w:instrText>PAGE   \* MERGEFORMAT</w:instrText>
        </w:r>
        <w:r>
          <w:fldChar w:fldCharType="separate"/>
        </w:r>
        <w:r w:rsidR="009579E8">
          <w:rPr>
            <w:noProof/>
          </w:rPr>
          <w:t>5</w:t>
        </w:r>
        <w:r>
          <w:fldChar w:fldCharType="end"/>
        </w:r>
      </w:p>
    </w:sdtContent>
  </w:sdt>
  <w:p w:rsidR="00C75725" w:rsidRDefault="00C75725" w:rsidP="00F00F0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0DB" w:rsidRDefault="00CB30DB">
      <w:r>
        <w:separator/>
      </w:r>
    </w:p>
  </w:footnote>
  <w:footnote w:type="continuationSeparator" w:id="0">
    <w:p w:rsidR="00CB30DB" w:rsidRDefault="00CB3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60525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B4344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1542F0">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CF"/>
    <w:multiLevelType w:val="hybridMultilevel"/>
    <w:tmpl w:val="FB34B7B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265D88"/>
    <w:multiLevelType w:val="hybridMultilevel"/>
    <w:tmpl w:val="C34E2224"/>
    <w:lvl w:ilvl="0" w:tplc="07768C80">
      <w:start w:val="1"/>
      <w:numFmt w:val="bullet"/>
      <w:lvlText w:val="•"/>
      <w:lvlJc w:val="left"/>
      <w:pPr>
        <w:tabs>
          <w:tab w:val="num" w:pos="720"/>
        </w:tabs>
        <w:ind w:left="720" w:hanging="360"/>
      </w:pPr>
      <w:rPr>
        <w:rFonts w:ascii="Arial" w:hAnsi="Arial"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F2DD8"/>
    <w:multiLevelType w:val="hybridMultilevel"/>
    <w:tmpl w:val="C2302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E3E62"/>
    <w:multiLevelType w:val="hybridMultilevel"/>
    <w:tmpl w:val="F8161C2E"/>
    <w:lvl w:ilvl="0" w:tplc="901C11BE">
      <w:start w:val="1"/>
      <w:numFmt w:val="bullet"/>
      <w:lvlText w:val=""/>
      <w:lvlJc w:val="left"/>
      <w:pPr>
        <w:tabs>
          <w:tab w:val="num" w:pos="720"/>
        </w:tabs>
        <w:ind w:left="720" w:hanging="360"/>
      </w:pPr>
      <w:rPr>
        <w:rFonts w:ascii="Wingdings" w:hAnsi="Wingdings" w:hint="default"/>
      </w:rPr>
    </w:lvl>
    <w:lvl w:ilvl="1" w:tplc="07407884" w:tentative="1">
      <w:start w:val="1"/>
      <w:numFmt w:val="bullet"/>
      <w:lvlText w:val=""/>
      <w:lvlJc w:val="left"/>
      <w:pPr>
        <w:tabs>
          <w:tab w:val="num" w:pos="1440"/>
        </w:tabs>
        <w:ind w:left="1440" w:hanging="360"/>
      </w:pPr>
      <w:rPr>
        <w:rFonts w:ascii="Wingdings" w:hAnsi="Wingdings" w:hint="default"/>
      </w:rPr>
    </w:lvl>
    <w:lvl w:ilvl="2" w:tplc="0114D7FC" w:tentative="1">
      <w:start w:val="1"/>
      <w:numFmt w:val="bullet"/>
      <w:lvlText w:val=""/>
      <w:lvlJc w:val="left"/>
      <w:pPr>
        <w:tabs>
          <w:tab w:val="num" w:pos="2160"/>
        </w:tabs>
        <w:ind w:left="2160" w:hanging="360"/>
      </w:pPr>
      <w:rPr>
        <w:rFonts w:ascii="Wingdings" w:hAnsi="Wingdings" w:hint="default"/>
      </w:rPr>
    </w:lvl>
    <w:lvl w:ilvl="3" w:tplc="7F0A38A6" w:tentative="1">
      <w:start w:val="1"/>
      <w:numFmt w:val="bullet"/>
      <w:lvlText w:val=""/>
      <w:lvlJc w:val="left"/>
      <w:pPr>
        <w:tabs>
          <w:tab w:val="num" w:pos="2880"/>
        </w:tabs>
        <w:ind w:left="2880" w:hanging="360"/>
      </w:pPr>
      <w:rPr>
        <w:rFonts w:ascii="Wingdings" w:hAnsi="Wingdings" w:hint="default"/>
      </w:rPr>
    </w:lvl>
    <w:lvl w:ilvl="4" w:tplc="8CD06E52" w:tentative="1">
      <w:start w:val="1"/>
      <w:numFmt w:val="bullet"/>
      <w:lvlText w:val=""/>
      <w:lvlJc w:val="left"/>
      <w:pPr>
        <w:tabs>
          <w:tab w:val="num" w:pos="3600"/>
        </w:tabs>
        <w:ind w:left="3600" w:hanging="360"/>
      </w:pPr>
      <w:rPr>
        <w:rFonts w:ascii="Wingdings" w:hAnsi="Wingdings" w:hint="default"/>
      </w:rPr>
    </w:lvl>
    <w:lvl w:ilvl="5" w:tplc="DB1C5DD8" w:tentative="1">
      <w:start w:val="1"/>
      <w:numFmt w:val="bullet"/>
      <w:lvlText w:val=""/>
      <w:lvlJc w:val="left"/>
      <w:pPr>
        <w:tabs>
          <w:tab w:val="num" w:pos="4320"/>
        </w:tabs>
        <w:ind w:left="4320" w:hanging="360"/>
      </w:pPr>
      <w:rPr>
        <w:rFonts w:ascii="Wingdings" w:hAnsi="Wingdings" w:hint="default"/>
      </w:rPr>
    </w:lvl>
    <w:lvl w:ilvl="6" w:tplc="7EF4B49A" w:tentative="1">
      <w:start w:val="1"/>
      <w:numFmt w:val="bullet"/>
      <w:lvlText w:val=""/>
      <w:lvlJc w:val="left"/>
      <w:pPr>
        <w:tabs>
          <w:tab w:val="num" w:pos="5040"/>
        </w:tabs>
        <w:ind w:left="5040" w:hanging="360"/>
      </w:pPr>
      <w:rPr>
        <w:rFonts w:ascii="Wingdings" w:hAnsi="Wingdings" w:hint="default"/>
      </w:rPr>
    </w:lvl>
    <w:lvl w:ilvl="7" w:tplc="10DE8344" w:tentative="1">
      <w:start w:val="1"/>
      <w:numFmt w:val="bullet"/>
      <w:lvlText w:val=""/>
      <w:lvlJc w:val="left"/>
      <w:pPr>
        <w:tabs>
          <w:tab w:val="num" w:pos="5760"/>
        </w:tabs>
        <w:ind w:left="5760" w:hanging="360"/>
      </w:pPr>
      <w:rPr>
        <w:rFonts w:ascii="Wingdings" w:hAnsi="Wingdings" w:hint="default"/>
      </w:rPr>
    </w:lvl>
    <w:lvl w:ilvl="8" w:tplc="358EEF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660D7"/>
    <w:multiLevelType w:val="hybridMultilevel"/>
    <w:tmpl w:val="DF403B50"/>
    <w:lvl w:ilvl="0" w:tplc="F2A652E8">
      <w:start w:val="1"/>
      <w:numFmt w:val="bullet"/>
      <w:lvlText w:val=""/>
      <w:lvlJc w:val="left"/>
      <w:pPr>
        <w:tabs>
          <w:tab w:val="num" w:pos="720"/>
        </w:tabs>
        <w:ind w:left="720" w:hanging="360"/>
      </w:pPr>
      <w:rPr>
        <w:rFonts w:ascii="Wingdings" w:hAnsi="Wingdings" w:hint="default"/>
      </w:rPr>
    </w:lvl>
    <w:lvl w:ilvl="1" w:tplc="EED05FB4" w:tentative="1">
      <w:start w:val="1"/>
      <w:numFmt w:val="bullet"/>
      <w:lvlText w:val=""/>
      <w:lvlJc w:val="left"/>
      <w:pPr>
        <w:tabs>
          <w:tab w:val="num" w:pos="1440"/>
        </w:tabs>
        <w:ind w:left="1440" w:hanging="360"/>
      </w:pPr>
      <w:rPr>
        <w:rFonts w:ascii="Wingdings" w:hAnsi="Wingdings" w:hint="default"/>
      </w:rPr>
    </w:lvl>
    <w:lvl w:ilvl="2" w:tplc="0C6624C4" w:tentative="1">
      <w:start w:val="1"/>
      <w:numFmt w:val="bullet"/>
      <w:lvlText w:val=""/>
      <w:lvlJc w:val="left"/>
      <w:pPr>
        <w:tabs>
          <w:tab w:val="num" w:pos="2160"/>
        </w:tabs>
        <w:ind w:left="2160" w:hanging="360"/>
      </w:pPr>
      <w:rPr>
        <w:rFonts w:ascii="Wingdings" w:hAnsi="Wingdings" w:hint="default"/>
      </w:rPr>
    </w:lvl>
    <w:lvl w:ilvl="3" w:tplc="B8DC7DB2" w:tentative="1">
      <w:start w:val="1"/>
      <w:numFmt w:val="bullet"/>
      <w:lvlText w:val=""/>
      <w:lvlJc w:val="left"/>
      <w:pPr>
        <w:tabs>
          <w:tab w:val="num" w:pos="2880"/>
        </w:tabs>
        <w:ind w:left="2880" w:hanging="360"/>
      </w:pPr>
      <w:rPr>
        <w:rFonts w:ascii="Wingdings" w:hAnsi="Wingdings" w:hint="default"/>
      </w:rPr>
    </w:lvl>
    <w:lvl w:ilvl="4" w:tplc="A8E609C6" w:tentative="1">
      <w:start w:val="1"/>
      <w:numFmt w:val="bullet"/>
      <w:lvlText w:val=""/>
      <w:lvlJc w:val="left"/>
      <w:pPr>
        <w:tabs>
          <w:tab w:val="num" w:pos="3600"/>
        </w:tabs>
        <w:ind w:left="3600" w:hanging="360"/>
      </w:pPr>
      <w:rPr>
        <w:rFonts w:ascii="Wingdings" w:hAnsi="Wingdings" w:hint="default"/>
      </w:rPr>
    </w:lvl>
    <w:lvl w:ilvl="5" w:tplc="57640F48" w:tentative="1">
      <w:start w:val="1"/>
      <w:numFmt w:val="bullet"/>
      <w:lvlText w:val=""/>
      <w:lvlJc w:val="left"/>
      <w:pPr>
        <w:tabs>
          <w:tab w:val="num" w:pos="4320"/>
        </w:tabs>
        <w:ind w:left="4320" w:hanging="360"/>
      </w:pPr>
      <w:rPr>
        <w:rFonts w:ascii="Wingdings" w:hAnsi="Wingdings" w:hint="default"/>
      </w:rPr>
    </w:lvl>
    <w:lvl w:ilvl="6" w:tplc="9758A1D8" w:tentative="1">
      <w:start w:val="1"/>
      <w:numFmt w:val="bullet"/>
      <w:lvlText w:val=""/>
      <w:lvlJc w:val="left"/>
      <w:pPr>
        <w:tabs>
          <w:tab w:val="num" w:pos="5040"/>
        </w:tabs>
        <w:ind w:left="5040" w:hanging="360"/>
      </w:pPr>
      <w:rPr>
        <w:rFonts w:ascii="Wingdings" w:hAnsi="Wingdings" w:hint="default"/>
      </w:rPr>
    </w:lvl>
    <w:lvl w:ilvl="7" w:tplc="632851E0" w:tentative="1">
      <w:start w:val="1"/>
      <w:numFmt w:val="bullet"/>
      <w:lvlText w:val=""/>
      <w:lvlJc w:val="left"/>
      <w:pPr>
        <w:tabs>
          <w:tab w:val="num" w:pos="5760"/>
        </w:tabs>
        <w:ind w:left="5760" w:hanging="360"/>
      </w:pPr>
      <w:rPr>
        <w:rFonts w:ascii="Wingdings" w:hAnsi="Wingdings" w:hint="default"/>
      </w:rPr>
    </w:lvl>
    <w:lvl w:ilvl="8" w:tplc="7C16BE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8480B"/>
    <w:multiLevelType w:val="hybridMultilevel"/>
    <w:tmpl w:val="EF22A790"/>
    <w:lvl w:ilvl="0" w:tplc="8EC6DF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EEA1B9E"/>
    <w:multiLevelType w:val="hybridMultilevel"/>
    <w:tmpl w:val="9078D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87208"/>
    <w:multiLevelType w:val="hybridMultilevel"/>
    <w:tmpl w:val="E3888E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895586"/>
    <w:multiLevelType w:val="hybridMultilevel"/>
    <w:tmpl w:val="94261E0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9" w15:restartNumberingAfterBreak="0">
    <w:nsid w:val="31AE257A"/>
    <w:multiLevelType w:val="hybridMultilevel"/>
    <w:tmpl w:val="0494185A"/>
    <w:lvl w:ilvl="0" w:tplc="0419000D">
      <w:start w:val="1"/>
      <w:numFmt w:val="bullet"/>
      <w:lvlText w:val=""/>
      <w:lvlJc w:val="left"/>
      <w:pPr>
        <w:ind w:left="7164" w:hanging="360"/>
      </w:pPr>
      <w:rPr>
        <w:rFonts w:ascii="Wingdings" w:hAnsi="Wingdings" w:hint="default"/>
      </w:rPr>
    </w:lvl>
    <w:lvl w:ilvl="1" w:tplc="04190003" w:tentative="1">
      <w:start w:val="1"/>
      <w:numFmt w:val="bullet"/>
      <w:lvlText w:val="o"/>
      <w:lvlJc w:val="left"/>
      <w:pPr>
        <w:ind w:left="7884" w:hanging="360"/>
      </w:pPr>
      <w:rPr>
        <w:rFonts w:ascii="Courier New" w:hAnsi="Courier New" w:cs="Courier New" w:hint="default"/>
      </w:rPr>
    </w:lvl>
    <w:lvl w:ilvl="2" w:tplc="04190005" w:tentative="1">
      <w:start w:val="1"/>
      <w:numFmt w:val="bullet"/>
      <w:lvlText w:val=""/>
      <w:lvlJc w:val="left"/>
      <w:pPr>
        <w:ind w:left="8604" w:hanging="360"/>
      </w:pPr>
      <w:rPr>
        <w:rFonts w:ascii="Wingdings" w:hAnsi="Wingdings" w:hint="default"/>
      </w:rPr>
    </w:lvl>
    <w:lvl w:ilvl="3" w:tplc="04190001" w:tentative="1">
      <w:start w:val="1"/>
      <w:numFmt w:val="bullet"/>
      <w:lvlText w:val=""/>
      <w:lvlJc w:val="left"/>
      <w:pPr>
        <w:ind w:left="9324" w:hanging="360"/>
      </w:pPr>
      <w:rPr>
        <w:rFonts w:ascii="Symbol" w:hAnsi="Symbol" w:hint="default"/>
      </w:rPr>
    </w:lvl>
    <w:lvl w:ilvl="4" w:tplc="04190003" w:tentative="1">
      <w:start w:val="1"/>
      <w:numFmt w:val="bullet"/>
      <w:lvlText w:val="o"/>
      <w:lvlJc w:val="left"/>
      <w:pPr>
        <w:ind w:left="10044" w:hanging="360"/>
      </w:pPr>
      <w:rPr>
        <w:rFonts w:ascii="Courier New" w:hAnsi="Courier New" w:cs="Courier New" w:hint="default"/>
      </w:rPr>
    </w:lvl>
    <w:lvl w:ilvl="5" w:tplc="04190005" w:tentative="1">
      <w:start w:val="1"/>
      <w:numFmt w:val="bullet"/>
      <w:lvlText w:val=""/>
      <w:lvlJc w:val="left"/>
      <w:pPr>
        <w:ind w:left="10764" w:hanging="360"/>
      </w:pPr>
      <w:rPr>
        <w:rFonts w:ascii="Wingdings" w:hAnsi="Wingdings" w:hint="default"/>
      </w:rPr>
    </w:lvl>
    <w:lvl w:ilvl="6" w:tplc="04190001" w:tentative="1">
      <w:start w:val="1"/>
      <w:numFmt w:val="bullet"/>
      <w:lvlText w:val=""/>
      <w:lvlJc w:val="left"/>
      <w:pPr>
        <w:ind w:left="11484" w:hanging="360"/>
      </w:pPr>
      <w:rPr>
        <w:rFonts w:ascii="Symbol" w:hAnsi="Symbol" w:hint="default"/>
      </w:rPr>
    </w:lvl>
    <w:lvl w:ilvl="7" w:tplc="04190003" w:tentative="1">
      <w:start w:val="1"/>
      <w:numFmt w:val="bullet"/>
      <w:lvlText w:val="o"/>
      <w:lvlJc w:val="left"/>
      <w:pPr>
        <w:ind w:left="12204" w:hanging="360"/>
      </w:pPr>
      <w:rPr>
        <w:rFonts w:ascii="Courier New" w:hAnsi="Courier New" w:cs="Courier New" w:hint="default"/>
      </w:rPr>
    </w:lvl>
    <w:lvl w:ilvl="8" w:tplc="04190005" w:tentative="1">
      <w:start w:val="1"/>
      <w:numFmt w:val="bullet"/>
      <w:lvlText w:val=""/>
      <w:lvlJc w:val="left"/>
      <w:pPr>
        <w:ind w:left="12924" w:hanging="360"/>
      </w:pPr>
      <w:rPr>
        <w:rFonts w:ascii="Wingdings" w:hAnsi="Wingdings" w:hint="default"/>
      </w:rPr>
    </w:lvl>
  </w:abstractNum>
  <w:abstractNum w:abstractNumId="10" w15:restartNumberingAfterBreak="0">
    <w:nsid w:val="35D02C84"/>
    <w:multiLevelType w:val="hybridMultilevel"/>
    <w:tmpl w:val="020261AE"/>
    <w:lvl w:ilvl="0" w:tplc="901C11BE">
      <w:start w:val="1"/>
      <w:numFmt w:val="bullet"/>
      <w:lvlText w:val=""/>
      <w:lvlJc w:val="left"/>
      <w:pPr>
        <w:ind w:left="1665" w:hanging="360"/>
      </w:pPr>
      <w:rPr>
        <w:rFonts w:ascii="Wingdings" w:hAnsi="Wingdings"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1" w15:restartNumberingAfterBreak="0">
    <w:nsid w:val="36B62D86"/>
    <w:multiLevelType w:val="hybridMultilevel"/>
    <w:tmpl w:val="5B10D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CF6B3F"/>
    <w:multiLevelType w:val="hybridMultilevel"/>
    <w:tmpl w:val="40B4830E"/>
    <w:lvl w:ilvl="0" w:tplc="901C11BE">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3"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3C2EC5"/>
    <w:multiLevelType w:val="hybridMultilevel"/>
    <w:tmpl w:val="E1CE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BB1436"/>
    <w:multiLevelType w:val="hybridMultilevel"/>
    <w:tmpl w:val="0FE4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1440A7"/>
    <w:multiLevelType w:val="hybridMultilevel"/>
    <w:tmpl w:val="026E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876568"/>
    <w:multiLevelType w:val="hybridMultilevel"/>
    <w:tmpl w:val="4BFA27A6"/>
    <w:lvl w:ilvl="0" w:tplc="0419000D">
      <w:start w:val="1"/>
      <w:numFmt w:val="bullet"/>
      <w:lvlText w:val=""/>
      <w:lvlJc w:val="left"/>
      <w:pPr>
        <w:tabs>
          <w:tab w:val="num" w:pos="720"/>
        </w:tabs>
        <w:ind w:left="720" w:hanging="360"/>
      </w:pPr>
      <w:rPr>
        <w:rFonts w:ascii="Wingdings" w:hAnsi="Wingdings"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5211EE"/>
    <w:multiLevelType w:val="hybridMultilevel"/>
    <w:tmpl w:val="CD90B8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A577C2D"/>
    <w:multiLevelType w:val="hybridMultilevel"/>
    <w:tmpl w:val="23DE3F1C"/>
    <w:lvl w:ilvl="0" w:tplc="7A6E3218">
      <w:start w:val="1"/>
      <w:numFmt w:val="bullet"/>
      <w:lvlText w:val="•"/>
      <w:lvlJc w:val="left"/>
      <w:pPr>
        <w:tabs>
          <w:tab w:val="num" w:pos="720"/>
        </w:tabs>
        <w:ind w:left="720" w:hanging="360"/>
      </w:pPr>
      <w:rPr>
        <w:rFonts w:ascii="Arial" w:hAnsi="Arial" w:hint="default"/>
      </w:rPr>
    </w:lvl>
    <w:lvl w:ilvl="1" w:tplc="2670E1AC" w:tentative="1">
      <w:start w:val="1"/>
      <w:numFmt w:val="bullet"/>
      <w:lvlText w:val="•"/>
      <w:lvlJc w:val="left"/>
      <w:pPr>
        <w:tabs>
          <w:tab w:val="num" w:pos="1440"/>
        </w:tabs>
        <w:ind w:left="1440" w:hanging="360"/>
      </w:pPr>
      <w:rPr>
        <w:rFonts w:ascii="Arial" w:hAnsi="Arial" w:hint="default"/>
      </w:rPr>
    </w:lvl>
    <w:lvl w:ilvl="2" w:tplc="010A32F4" w:tentative="1">
      <w:start w:val="1"/>
      <w:numFmt w:val="bullet"/>
      <w:lvlText w:val="•"/>
      <w:lvlJc w:val="left"/>
      <w:pPr>
        <w:tabs>
          <w:tab w:val="num" w:pos="2160"/>
        </w:tabs>
        <w:ind w:left="2160" w:hanging="360"/>
      </w:pPr>
      <w:rPr>
        <w:rFonts w:ascii="Arial" w:hAnsi="Arial" w:hint="default"/>
      </w:rPr>
    </w:lvl>
    <w:lvl w:ilvl="3" w:tplc="1BBE88EE" w:tentative="1">
      <w:start w:val="1"/>
      <w:numFmt w:val="bullet"/>
      <w:lvlText w:val="•"/>
      <w:lvlJc w:val="left"/>
      <w:pPr>
        <w:tabs>
          <w:tab w:val="num" w:pos="2880"/>
        </w:tabs>
        <w:ind w:left="2880" w:hanging="360"/>
      </w:pPr>
      <w:rPr>
        <w:rFonts w:ascii="Arial" w:hAnsi="Arial" w:hint="default"/>
      </w:rPr>
    </w:lvl>
    <w:lvl w:ilvl="4" w:tplc="7B4EE0CA" w:tentative="1">
      <w:start w:val="1"/>
      <w:numFmt w:val="bullet"/>
      <w:lvlText w:val="•"/>
      <w:lvlJc w:val="left"/>
      <w:pPr>
        <w:tabs>
          <w:tab w:val="num" w:pos="3600"/>
        </w:tabs>
        <w:ind w:left="3600" w:hanging="360"/>
      </w:pPr>
      <w:rPr>
        <w:rFonts w:ascii="Arial" w:hAnsi="Arial" w:hint="default"/>
      </w:rPr>
    </w:lvl>
    <w:lvl w:ilvl="5" w:tplc="4FBEBA2A" w:tentative="1">
      <w:start w:val="1"/>
      <w:numFmt w:val="bullet"/>
      <w:lvlText w:val="•"/>
      <w:lvlJc w:val="left"/>
      <w:pPr>
        <w:tabs>
          <w:tab w:val="num" w:pos="4320"/>
        </w:tabs>
        <w:ind w:left="4320" w:hanging="360"/>
      </w:pPr>
      <w:rPr>
        <w:rFonts w:ascii="Arial" w:hAnsi="Arial" w:hint="default"/>
      </w:rPr>
    </w:lvl>
    <w:lvl w:ilvl="6" w:tplc="8DD216B6" w:tentative="1">
      <w:start w:val="1"/>
      <w:numFmt w:val="bullet"/>
      <w:lvlText w:val="•"/>
      <w:lvlJc w:val="left"/>
      <w:pPr>
        <w:tabs>
          <w:tab w:val="num" w:pos="5040"/>
        </w:tabs>
        <w:ind w:left="5040" w:hanging="360"/>
      </w:pPr>
      <w:rPr>
        <w:rFonts w:ascii="Arial" w:hAnsi="Arial" w:hint="default"/>
      </w:rPr>
    </w:lvl>
    <w:lvl w:ilvl="7" w:tplc="89502B8A" w:tentative="1">
      <w:start w:val="1"/>
      <w:numFmt w:val="bullet"/>
      <w:lvlText w:val="•"/>
      <w:lvlJc w:val="left"/>
      <w:pPr>
        <w:tabs>
          <w:tab w:val="num" w:pos="5760"/>
        </w:tabs>
        <w:ind w:left="5760" w:hanging="360"/>
      </w:pPr>
      <w:rPr>
        <w:rFonts w:ascii="Arial" w:hAnsi="Arial" w:hint="default"/>
      </w:rPr>
    </w:lvl>
    <w:lvl w:ilvl="8" w:tplc="934895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90795C"/>
    <w:multiLevelType w:val="hybridMultilevel"/>
    <w:tmpl w:val="FF4ED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CE3AD7"/>
    <w:multiLevelType w:val="hybridMultilevel"/>
    <w:tmpl w:val="29608C72"/>
    <w:lvl w:ilvl="0" w:tplc="7454445A">
      <w:start w:val="1"/>
      <w:numFmt w:val="bullet"/>
      <w:lvlText w:val="•"/>
      <w:lvlJc w:val="left"/>
      <w:pPr>
        <w:tabs>
          <w:tab w:val="num" w:pos="720"/>
        </w:tabs>
        <w:ind w:left="720" w:hanging="360"/>
      </w:pPr>
      <w:rPr>
        <w:rFonts w:ascii="Arial" w:hAnsi="Arial" w:hint="default"/>
      </w:rPr>
    </w:lvl>
    <w:lvl w:ilvl="1" w:tplc="BC94F9EA" w:tentative="1">
      <w:start w:val="1"/>
      <w:numFmt w:val="bullet"/>
      <w:lvlText w:val="•"/>
      <w:lvlJc w:val="left"/>
      <w:pPr>
        <w:tabs>
          <w:tab w:val="num" w:pos="1440"/>
        </w:tabs>
        <w:ind w:left="1440" w:hanging="360"/>
      </w:pPr>
      <w:rPr>
        <w:rFonts w:ascii="Arial" w:hAnsi="Arial" w:hint="default"/>
      </w:rPr>
    </w:lvl>
    <w:lvl w:ilvl="2" w:tplc="3A30C98C" w:tentative="1">
      <w:start w:val="1"/>
      <w:numFmt w:val="bullet"/>
      <w:lvlText w:val="•"/>
      <w:lvlJc w:val="left"/>
      <w:pPr>
        <w:tabs>
          <w:tab w:val="num" w:pos="2160"/>
        </w:tabs>
        <w:ind w:left="2160" w:hanging="360"/>
      </w:pPr>
      <w:rPr>
        <w:rFonts w:ascii="Arial" w:hAnsi="Arial" w:hint="default"/>
      </w:rPr>
    </w:lvl>
    <w:lvl w:ilvl="3" w:tplc="AED47BFA" w:tentative="1">
      <w:start w:val="1"/>
      <w:numFmt w:val="bullet"/>
      <w:lvlText w:val="•"/>
      <w:lvlJc w:val="left"/>
      <w:pPr>
        <w:tabs>
          <w:tab w:val="num" w:pos="2880"/>
        </w:tabs>
        <w:ind w:left="2880" w:hanging="360"/>
      </w:pPr>
      <w:rPr>
        <w:rFonts w:ascii="Arial" w:hAnsi="Arial" w:hint="default"/>
      </w:rPr>
    </w:lvl>
    <w:lvl w:ilvl="4" w:tplc="901CEE1A" w:tentative="1">
      <w:start w:val="1"/>
      <w:numFmt w:val="bullet"/>
      <w:lvlText w:val="•"/>
      <w:lvlJc w:val="left"/>
      <w:pPr>
        <w:tabs>
          <w:tab w:val="num" w:pos="3600"/>
        </w:tabs>
        <w:ind w:left="3600" w:hanging="360"/>
      </w:pPr>
      <w:rPr>
        <w:rFonts w:ascii="Arial" w:hAnsi="Arial" w:hint="default"/>
      </w:rPr>
    </w:lvl>
    <w:lvl w:ilvl="5" w:tplc="E81867FE" w:tentative="1">
      <w:start w:val="1"/>
      <w:numFmt w:val="bullet"/>
      <w:lvlText w:val="•"/>
      <w:lvlJc w:val="left"/>
      <w:pPr>
        <w:tabs>
          <w:tab w:val="num" w:pos="4320"/>
        </w:tabs>
        <w:ind w:left="4320" w:hanging="360"/>
      </w:pPr>
      <w:rPr>
        <w:rFonts w:ascii="Arial" w:hAnsi="Arial" w:hint="default"/>
      </w:rPr>
    </w:lvl>
    <w:lvl w:ilvl="6" w:tplc="17E4CC78" w:tentative="1">
      <w:start w:val="1"/>
      <w:numFmt w:val="bullet"/>
      <w:lvlText w:val="•"/>
      <w:lvlJc w:val="left"/>
      <w:pPr>
        <w:tabs>
          <w:tab w:val="num" w:pos="5040"/>
        </w:tabs>
        <w:ind w:left="5040" w:hanging="360"/>
      </w:pPr>
      <w:rPr>
        <w:rFonts w:ascii="Arial" w:hAnsi="Arial" w:hint="default"/>
      </w:rPr>
    </w:lvl>
    <w:lvl w:ilvl="7" w:tplc="AC129904" w:tentative="1">
      <w:start w:val="1"/>
      <w:numFmt w:val="bullet"/>
      <w:lvlText w:val="•"/>
      <w:lvlJc w:val="left"/>
      <w:pPr>
        <w:tabs>
          <w:tab w:val="num" w:pos="5760"/>
        </w:tabs>
        <w:ind w:left="5760" w:hanging="360"/>
      </w:pPr>
      <w:rPr>
        <w:rFonts w:ascii="Arial" w:hAnsi="Arial" w:hint="default"/>
      </w:rPr>
    </w:lvl>
    <w:lvl w:ilvl="8" w:tplc="9746F0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D46699"/>
    <w:multiLevelType w:val="hybridMultilevel"/>
    <w:tmpl w:val="8EB89E72"/>
    <w:lvl w:ilvl="0" w:tplc="A558CEC8">
      <w:start w:val="1"/>
      <w:numFmt w:val="bullet"/>
      <w:lvlText w:val=""/>
      <w:lvlJc w:val="left"/>
      <w:pPr>
        <w:ind w:left="617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8E67F4E"/>
    <w:multiLevelType w:val="hybridMultilevel"/>
    <w:tmpl w:val="49F6DFDA"/>
    <w:lvl w:ilvl="0" w:tplc="0419000D">
      <w:start w:val="1"/>
      <w:numFmt w:val="bullet"/>
      <w:lvlText w:val=""/>
      <w:lvlJc w:val="left"/>
      <w:pPr>
        <w:ind w:left="9008" w:hanging="360"/>
      </w:pPr>
      <w:rPr>
        <w:rFonts w:ascii="Wingdings" w:hAnsi="Wingdings"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24" w15:restartNumberingAfterBreak="0">
    <w:nsid w:val="6CC75E8A"/>
    <w:multiLevelType w:val="hybridMultilevel"/>
    <w:tmpl w:val="5A7CB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CA1276"/>
    <w:multiLevelType w:val="hybridMultilevel"/>
    <w:tmpl w:val="EA42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2"/>
  </w:num>
  <w:num w:numId="3">
    <w:abstractNumId w:val="16"/>
  </w:num>
  <w:num w:numId="4">
    <w:abstractNumId w:val="2"/>
  </w:num>
  <w:num w:numId="5">
    <w:abstractNumId w:val="5"/>
  </w:num>
  <w:num w:numId="6">
    <w:abstractNumId w:val="3"/>
  </w:num>
  <w:num w:numId="7">
    <w:abstractNumId w:val="4"/>
  </w:num>
  <w:num w:numId="8">
    <w:abstractNumId w:val="21"/>
  </w:num>
  <w:num w:numId="9">
    <w:abstractNumId w:val="10"/>
  </w:num>
  <w:num w:numId="10">
    <w:abstractNumId w:val="12"/>
  </w:num>
  <w:num w:numId="11">
    <w:abstractNumId w:val="1"/>
  </w:num>
  <w:num w:numId="12">
    <w:abstractNumId w:val="19"/>
  </w:num>
  <w:num w:numId="13">
    <w:abstractNumId w:val="23"/>
  </w:num>
  <w:num w:numId="14">
    <w:abstractNumId w:val="9"/>
  </w:num>
  <w:num w:numId="15">
    <w:abstractNumId w:val="7"/>
  </w:num>
  <w:num w:numId="16">
    <w:abstractNumId w:val="0"/>
  </w:num>
  <w:num w:numId="17">
    <w:abstractNumId w:val="17"/>
  </w:num>
  <w:num w:numId="18">
    <w:abstractNumId w:val="20"/>
  </w:num>
  <w:num w:numId="19">
    <w:abstractNumId w:val="6"/>
  </w:num>
  <w:num w:numId="20">
    <w:abstractNumId w:val="25"/>
  </w:num>
  <w:num w:numId="21">
    <w:abstractNumId w:val="14"/>
  </w:num>
  <w:num w:numId="22">
    <w:abstractNumId w:val="15"/>
  </w:num>
  <w:num w:numId="23">
    <w:abstractNumId w:val="24"/>
  </w:num>
  <w:num w:numId="24">
    <w:abstractNumId w:val="11"/>
  </w:num>
  <w:num w:numId="25">
    <w:abstractNumId w:val="18"/>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D2"/>
    <w:rsid w:val="0000047B"/>
    <w:rsid w:val="00001870"/>
    <w:rsid w:val="00001B30"/>
    <w:rsid w:val="00001C64"/>
    <w:rsid w:val="0000296D"/>
    <w:rsid w:val="00002C99"/>
    <w:rsid w:val="0000394B"/>
    <w:rsid w:val="00003BAF"/>
    <w:rsid w:val="00003C63"/>
    <w:rsid w:val="0000490A"/>
    <w:rsid w:val="00004C8E"/>
    <w:rsid w:val="00004D45"/>
    <w:rsid w:val="0000591E"/>
    <w:rsid w:val="00005E02"/>
    <w:rsid w:val="000074BC"/>
    <w:rsid w:val="000074DB"/>
    <w:rsid w:val="00010660"/>
    <w:rsid w:val="0001130A"/>
    <w:rsid w:val="00012290"/>
    <w:rsid w:val="00012ED0"/>
    <w:rsid w:val="000133BC"/>
    <w:rsid w:val="00013BDF"/>
    <w:rsid w:val="00014197"/>
    <w:rsid w:val="00014334"/>
    <w:rsid w:val="000149E5"/>
    <w:rsid w:val="0001530C"/>
    <w:rsid w:val="0001566C"/>
    <w:rsid w:val="0001680A"/>
    <w:rsid w:val="000173AE"/>
    <w:rsid w:val="0001755C"/>
    <w:rsid w:val="00017BFD"/>
    <w:rsid w:val="00020035"/>
    <w:rsid w:val="00020BC2"/>
    <w:rsid w:val="00020F0C"/>
    <w:rsid w:val="000214B7"/>
    <w:rsid w:val="000223E0"/>
    <w:rsid w:val="000228DF"/>
    <w:rsid w:val="000231F7"/>
    <w:rsid w:val="0002429E"/>
    <w:rsid w:val="00024375"/>
    <w:rsid w:val="00024CFA"/>
    <w:rsid w:val="00024D06"/>
    <w:rsid w:val="00025E09"/>
    <w:rsid w:val="00026904"/>
    <w:rsid w:val="000269E3"/>
    <w:rsid w:val="000270F9"/>
    <w:rsid w:val="0002740A"/>
    <w:rsid w:val="00030785"/>
    <w:rsid w:val="00030B34"/>
    <w:rsid w:val="0003112F"/>
    <w:rsid w:val="00031B5B"/>
    <w:rsid w:val="000321B3"/>
    <w:rsid w:val="0003325D"/>
    <w:rsid w:val="00035165"/>
    <w:rsid w:val="0003524E"/>
    <w:rsid w:val="00035857"/>
    <w:rsid w:val="00035868"/>
    <w:rsid w:val="00035BC5"/>
    <w:rsid w:val="000367B5"/>
    <w:rsid w:val="00036A0E"/>
    <w:rsid w:val="0003782E"/>
    <w:rsid w:val="0003793F"/>
    <w:rsid w:val="00037C5F"/>
    <w:rsid w:val="00037E49"/>
    <w:rsid w:val="00040139"/>
    <w:rsid w:val="00040233"/>
    <w:rsid w:val="00040666"/>
    <w:rsid w:val="0004070E"/>
    <w:rsid w:val="00040BBA"/>
    <w:rsid w:val="00040EF6"/>
    <w:rsid w:val="00040F1A"/>
    <w:rsid w:val="0004266F"/>
    <w:rsid w:val="00042AD7"/>
    <w:rsid w:val="00042ADB"/>
    <w:rsid w:val="00042C98"/>
    <w:rsid w:val="00042E60"/>
    <w:rsid w:val="00042F7A"/>
    <w:rsid w:val="00043A04"/>
    <w:rsid w:val="00044335"/>
    <w:rsid w:val="000448A4"/>
    <w:rsid w:val="00044A66"/>
    <w:rsid w:val="00044AA6"/>
    <w:rsid w:val="00044C86"/>
    <w:rsid w:val="00044CAC"/>
    <w:rsid w:val="00044F9E"/>
    <w:rsid w:val="0004500F"/>
    <w:rsid w:val="00046372"/>
    <w:rsid w:val="000464BE"/>
    <w:rsid w:val="00046D44"/>
    <w:rsid w:val="00047F49"/>
    <w:rsid w:val="00051498"/>
    <w:rsid w:val="00051BF9"/>
    <w:rsid w:val="00051EE0"/>
    <w:rsid w:val="000522FF"/>
    <w:rsid w:val="00052600"/>
    <w:rsid w:val="000526E6"/>
    <w:rsid w:val="000535D9"/>
    <w:rsid w:val="00053931"/>
    <w:rsid w:val="00053C0D"/>
    <w:rsid w:val="00053DE7"/>
    <w:rsid w:val="0005490C"/>
    <w:rsid w:val="00054D92"/>
    <w:rsid w:val="00054F6D"/>
    <w:rsid w:val="0005545C"/>
    <w:rsid w:val="00055932"/>
    <w:rsid w:val="00055ABC"/>
    <w:rsid w:val="000561B7"/>
    <w:rsid w:val="00056528"/>
    <w:rsid w:val="00056568"/>
    <w:rsid w:val="00056EA2"/>
    <w:rsid w:val="00056EA9"/>
    <w:rsid w:val="00057D43"/>
    <w:rsid w:val="00057FCB"/>
    <w:rsid w:val="0006094B"/>
    <w:rsid w:val="00060EF2"/>
    <w:rsid w:val="00061474"/>
    <w:rsid w:val="00061D60"/>
    <w:rsid w:val="00062052"/>
    <w:rsid w:val="00062C29"/>
    <w:rsid w:val="0006323A"/>
    <w:rsid w:val="0006394F"/>
    <w:rsid w:val="00063C43"/>
    <w:rsid w:val="00063E10"/>
    <w:rsid w:val="00064847"/>
    <w:rsid w:val="000650DD"/>
    <w:rsid w:val="00065886"/>
    <w:rsid w:val="00066274"/>
    <w:rsid w:val="00066A6A"/>
    <w:rsid w:val="000670C7"/>
    <w:rsid w:val="000701C9"/>
    <w:rsid w:val="000708A6"/>
    <w:rsid w:val="000709A6"/>
    <w:rsid w:val="00070A07"/>
    <w:rsid w:val="00071140"/>
    <w:rsid w:val="0007125F"/>
    <w:rsid w:val="00071DBD"/>
    <w:rsid w:val="00073AF6"/>
    <w:rsid w:val="00074744"/>
    <w:rsid w:val="00074E64"/>
    <w:rsid w:val="00074F96"/>
    <w:rsid w:val="00075266"/>
    <w:rsid w:val="0007560E"/>
    <w:rsid w:val="00075929"/>
    <w:rsid w:val="00075B3A"/>
    <w:rsid w:val="000763C1"/>
    <w:rsid w:val="00080287"/>
    <w:rsid w:val="00080F85"/>
    <w:rsid w:val="00081003"/>
    <w:rsid w:val="000810C5"/>
    <w:rsid w:val="00081F0B"/>
    <w:rsid w:val="000824C7"/>
    <w:rsid w:val="00083010"/>
    <w:rsid w:val="00083207"/>
    <w:rsid w:val="00084681"/>
    <w:rsid w:val="000856DC"/>
    <w:rsid w:val="00085F1C"/>
    <w:rsid w:val="00087165"/>
    <w:rsid w:val="000878B9"/>
    <w:rsid w:val="00087B58"/>
    <w:rsid w:val="000907D8"/>
    <w:rsid w:val="00091E81"/>
    <w:rsid w:val="00093080"/>
    <w:rsid w:val="000931D8"/>
    <w:rsid w:val="00093CC4"/>
    <w:rsid w:val="0009425F"/>
    <w:rsid w:val="00094273"/>
    <w:rsid w:val="000949FB"/>
    <w:rsid w:val="00094EC4"/>
    <w:rsid w:val="00094F04"/>
    <w:rsid w:val="00095DDD"/>
    <w:rsid w:val="000963E9"/>
    <w:rsid w:val="000972B7"/>
    <w:rsid w:val="000A0205"/>
    <w:rsid w:val="000A0B33"/>
    <w:rsid w:val="000A1AF5"/>
    <w:rsid w:val="000A1D49"/>
    <w:rsid w:val="000A2221"/>
    <w:rsid w:val="000A2560"/>
    <w:rsid w:val="000A33DF"/>
    <w:rsid w:val="000A42AC"/>
    <w:rsid w:val="000A4638"/>
    <w:rsid w:val="000A4A7F"/>
    <w:rsid w:val="000A5F3A"/>
    <w:rsid w:val="000A607F"/>
    <w:rsid w:val="000A707A"/>
    <w:rsid w:val="000A77D1"/>
    <w:rsid w:val="000A7FF4"/>
    <w:rsid w:val="000B031A"/>
    <w:rsid w:val="000B1887"/>
    <w:rsid w:val="000B23B5"/>
    <w:rsid w:val="000B2A62"/>
    <w:rsid w:val="000B2B18"/>
    <w:rsid w:val="000B2D20"/>
    <w:rsid w:val="000B3257"/>
    <w:rsid w:val="000B3545"/>
    <w:rsid w:val="000B3D7C"/>
    <w:rsid w:val="000B492A"/>
    <w:rsid w:val="000B4A49"/>
    <w:rsid w:val="000B5C3F"/>
    <w:rsid w:val="000C19F0"/>
    <w:rsid w:val="000C202B"/>
    <w:rsid w:val="000C2213"/>
    <w:rsid w:val="000C29AF"/>
    <w:rsid w:val="000C2C15"/>
    <w:rsid w:val="000C3C4C"/>
    <w:rsid w:val="000C3EC2"/>
    <w:rsid w:val="000C4146"/>
    <w:rsid w:val="000C4525"/>
    <w:rsid w:val="000C4A1A"/>
    <w:rsid w:val="000C4B62"/>
    <w:rsid w:val="000C5415"/>
    <w:rsid w:val="000C5649"/>
    <w:rsid w:val="000C58F3"/>
    <w:rsid w:val="000C590A"/>
    <w:rsid w:val="000C5A77"/>
    <w:rsid w:val="000C5F5A"/>
    <w:rsid w:val="000C7475"/>
    <w:rsid w:val="000C76F7"/>
    <w:rsid w:val="000D0348"/>
    <w:rsid w:val="000D07DC"/>
    <w:rsid w:val="000D0AB2"/>
    <w:rsid w:val="000D31EB"/>
    <w:rsid w:val="000D358C"/>
    <w:rsid w:val="000D49A2"/>
    <w:rsid w:val="000D4A1F"/>
    <w:rsid w:val="000D5F1E"/>
    <w:rsid w:val="000D64BE"/>
    <w:rsid w:val="000D6BC8"/>
    <w:rsid w:val="000D6BCA"/>
    <w:rsid w:val="000D6E2C"/>
    <w:rsid w:val="000D7F98"/>
    <w:rsid w:val="000E06F3"/>
    <w:rsid w:val="000E0EFE"/>
    <w:rsid w:val="000E1034"/>
    <w:rsid w:val="000E1603"/>
    <w:rsid w:val="000E177F"/>
    <w:rsid w:val="000E3A66"/>
    <w:rsid w:val="000E539C"/>
    <w:rsid w:val="000E5967"/>
    <w:rsid w:val="000E6B66"/>
    <w:rsid w:val="000E7165"/>
    <w:rsid w:val="000E7FD3"/>
    <w:rsid w:val="000F042A"/>
    <w:rsid w:val="000F0AB8"/>
    <w:rsid w:val="000F1497"/>
    <w:rsid w:val="000F1F79"/>
    <w:rsid w:val="000F2486"/>
    <w:rsid w:val="000F25C1"/>
    <w:rsid w:val="000F28B5"/>
    <w:rsid w:val="000F2EAE"/>
    <w:rsid w:val="000F37DA"/>
    <w:rsid w:val="000F3E08"/>
    <w:rsid w:val="000F42D2"/>
    <w:rsid w:val="000F4BAD"/>
    <w:rsid w:val="000F4C45"/>
    <w:rsid w:val="000F4F54"/>
    <w:rsid w:val="000F5541"/>
    <w:rsid w:val="000F56A5"/>
    <w:rsid w:val="000F5CF1"/>
    <w:rsid w:val="000F63D3"/>
    <w:rsid w:val="000F67F3"/>
    <w:rsid w:val="000F69BA"/>
    <w:rsid w:val="000F6DEA"/>
    <w:rsid w:val="000F6E9C"/>
    <w:rsid w:val="000F6F21"/>
    <w:rsid w:val="001001A9"/>
    <w:rsid w:val="001008BC"/>
    <w:rsid w:val="001009C5"/>
    <w:rsid w:val="00101DB6"/>
    <w:rsid w:val="0010238F"/>
    <w:rsid w:val="001023BD"/>
    <w:rsid w:val="00102AC4"/>
    <w:rsid w:val="00103DDF"/>
    <w:rsid w:val="001040CB"/>
    <w:rsid w:val="001046EE"/>
    <w:rsid w:val="001048B2"/>
    <w:rsid w:val="001059BB"/>
    <w:rsid w:val="0010627D"/>
    <w:rsid w:val="00106720"/>
    <w:rsid w:val="00107304"/>
    <w:rsid w:val="001073E0"/>
    <w:rsid w:val="001107CE"/>
    <w:rsid w:val="00111404"/>
    <w:rsid w:val="00111752"/>
    <w:rsid w:val="001118B8"/>
    <w:rsid w:val="001126AF"/>
    <w:rsid w:val="00112774"/>
    <w:rsid w:val="00113946"/>
    <w:rsid w:val="0011491F"/>
    <w:rsid w:val="0011510B"/>
    <w:rsid w:val="00115248"/>
    <w:rsid w:val="0011565A"/>
    <w:rsid w:val="00115EE6"/>
    <w:rsid w:val="00116034"/>
    <w:rsid w:val="00117B61"/>
    <w:rsid w:val="00120348"/>
    <w:rsid w:val="0012080B"/>
    <w:rsid w:val="00120B4C"/>
    <w:rsid w:val="0012152C"/>
    <w:rsid w:val="00122751"/>
    <w:rsid w:val="00122F61"/>
    <w:rsid w:val="0012303C"/>
    <w:rsid w:val="00123249"/>
    <w:rsid w:val="001245A6"/>
    <w:rsid w:val="001246A2"/>
    <w:rsid w:val="001246AF"/>
    <w:rsid w:val="00125244"/>
    <w:rsid w:val="001252A3"/>
    <w:rsid w:val="001255B0"/>
    <w:rsid w:val="00125842"/>
    <w:rsid w:val="0012660A"/>
    <w:rsid w:val="00127B7A"/>
    <w:rsid w:val="001321E7"/>
    <w:rsid w:val="001322DA"/>
    <w:rsid w:val="0013280E"/>
    <w:rsid w:val="00134513"/>
    <w:rsid w:val="00134F0B"/>
    <w:rsid w:val="00136178"/>
    <w:rsid w:val="00136EAF"/>
    <w:rsid w:val="00137E9D"/>
    <w:rsid w:val="001404E4"/>
    <w:rsid w:val="001408DE"/>
    <w:rsid w:val="001411D1"/>
    <w:rsid w:val="00141390"/>
    <w:rsid w:val="001413FD"/>
    <w:rsid w:val="001421D6"/>
    <w:rsid w:val="00142B3D"/>
    <w:rsid w:val="0014311E"/>
    <w:rsid w:val="00143351"/>
    <w:rsid w:val="00143369"/>
    <w:rsid w:val="001435A1"/>
    <w:rsid w:val="0014404D"/>
    <w:rsid w:val="001462B3"/>
    <w:rsid w:val="0014711B"/>
    <w:rsid w:val="00147451"/>
    <w:rsid w:val="00147C42"/>
    <w:rsid w:val="001508B8"/>
    <w:rsid w:val="00151235"/>
    <w:rsid w:val="00151448"/>
    <w:rsid w:val="001521AA"/>
    <w:rsid w:val="001523A9"/>
    <w:rsid w:val="001542F0"/>
    <w:rsid w:val="00154B6E"/>
    <w:rsid w:val="00155772"/>
    <w:rsid w:val="001567F5"/>
    <w:rsid w:val="00156F8E"/>
    <w:rsid w:val="001570EB"/>
    <w:rsid w:val="001572AA"/>
    <w:rsid w:val="00160FD3"/>
    <w:rsid w:val="00161F76"/>
    <w:rsid w:val="00162378"/>
    <w:rsid w:val="001631FE"/>
    <w:rsid w:val="00163257"/>
    <w:rsid w:val="00163AC1"/>
    <w:rsid w:val="00163CD2"/>
    <w:rsid w:val="0016438A"/>
    <w:rsid w:val="0016439A"/>
    <w:rsid w:val="00165785"/>
    <w:rsid w:val="00166B32"/>
    <w:rsid w:val="00167769"/>
    <w:rsid w:val="0016792E"/>
    <w:rsid w:val="00170F62"/>
    <w:rsid w:val="001712ED"/>
    <w:rsid w:val="001716EC"/>
    <w:rsid w:val="00171B1F"/>
    <w:rsid w:val="0017265D"/>
    <w:rsid w:val="001746A3"/>
    <w:rsid w:val="00174FD8"/>
    <w:rsid w:val="0017554C"/>
    <w:rsid w:val="00175AA1"/>
    <w:rsid w:val="001760F1"/>
    <w:rsid w:val="0017630D"/>
    <w:rsid w:val="0017641C"/>
    <w:rsid w:val="001764FD"/>
    <w:rsid w:val="00176561"/>
    <w:rsid w:val="00180430"/>
    <w:rsid w:val="0018053B"/>
    <w:rsid w:val="00180858"/>
    <w:rsid w:val="00180B3C"/>
    <w:rsid w:val="00180FFB"/>
    <w:rsid w:val="0018128A"/>
    <w:rsid w:val="00183B5D"/>
    <w:rsid w:val="00183C84"/>
    <w:rsid w:val="00184622"/>
    <w:rsid w:val="00184E13"/>
    <w:rsid w:val="00185F80"/>
    <w:rsid w:val="0018602B"/>
    <w:rsid w:val="00186544"/>
    <w:rsid w:val="001867D0"/>
    <w:rsid w:val="00186E0C"/>
    <w:rsid w:val="00187C40"/>
    <w:rsid w:val="00187C5D"/>
    <w:rsid w:val="00191D5A"/>
    <w:rsid w:val="00192A12"/>
    <w:rsid w:val="00192A66"/>
    <w:rsid w:val="001934E5"/>
    <w:rsid w:val="00193F7E"/>
    <w:rsid w:val="001944C6"/>
    <w:rsid w:val="00194E7C"/>
    <w:rsid w:val="00194FF8"/>
    <w:rsid w:val="00195E32"/>
    <w:rsid w:val="00195FFD"/>
    <w:rsid w:val="00196AE1"/>
    <w:rsid w:val="0019723F"/>
    <w:rsid w:val="001979FD"/>
    <w:rsid w:val="00197AB7"/>
    <w:rsid w:val="00197D40"/>
    <w:rsid w:val="001A06C6"/>
    <w:rsid w:val="001A07A2"/>
    <w:rsid w:val="001A0BF3"/>
    <w:rsid w:val="001A1104"/>
    <w:rsid w:val="001A1C73"/>
    <w:rsid w:val="001A1E24"/>
    <w:rsid w:val="001A1E93"/>
    <w:rsid w:val="001A255D"/>
    <w:rsid w:val="001A2568"/>
    <w:rsid w:val="001A2A84"/>
    <w:rsid w:val="001A36FE"/>
    <w:rsid w:val="001A4263"/>
    <w:rsid w:val="001A4DDE"/>
    <w:rsid w:val="001A5F86"/>
    <w:rsid w:val="001A61BB"/>
    <w:rsid w:val="001A6493"/>
    <w:rsid w:val="001A6846"/>
    <w:rsid w:val="001A6B20"/>
    <w:rsid w:val="001A71FA"/>
    <w:rsid w:val="001A7680"/>
    <w:rsid w:val="001A7865"/>
    <w:rsid w:val="001B0CBB"/>
    <w:rsid w:val="001B0E84"/>
    <w:rsid w:val="001B1F46"/>
    <w:rsid w:val="001B3C67"/>
    <w:rsid w:val="001B54D8"/>
    <w:rsid w:val="001B5510"/>
    <w:rsid w:val="001B5568"/>
    <w:rsid w:val="001B5615"/>
    <w:rsid w:val="001B5723"/>
    <w:rsid w:val="001B5771"/>
    <w:rsid w:val="001B62AB"/>
    <w:rsid w:val="001B73B7"/>
    <w:rsid w:val="001B7CF8"/>
    <w:rsid w:val="001C0F50"/>
    <w:rsid w:val="001C163B"/>
    <w:rsid w:val="001C1D79"/>
    <w:rsid w:val="001C2972"/>
    <w:rsid w:val="001C2D1D"/>
    <w:rsid w:val="001C5298"/>
    <w:rsid w:val="001C52F6"/>
    <w:rsid w:val="001C57BE"/>
    <w:rsid w:val="001C5853"/>
    <w:rsid w:val="001C6D68"/>
    <w:rsid w:val="001C7543"/>
    <w:rsid w:val="001C7994"/>
    <w:rsid w:val="001D035D"/>
    <w:rsid w:val="001D0B5B"/>
    <w:rsid w:val="001D0FC3"/>
    <w:rsid w:val="001D113B"/>
    <w:rsid w:val="001D15C3"/>
    <w:rsid w:val="001D1DDB"/>
    <w:rsid w:val="001D1E1F"/>
    <w:rsid w:val="001D2869"/>
    <w:rsid w:val="001D3613"/>
    <w:rsid w:val="001D4C59"/>
    <w:rsid w:val="001D60A6"/>
    <w:rsid w:val="001D63D6"/>
    <w:rsid w:val="001D64E8"/>
    <w:rsid w:val="001D6D06"/>
    <w:rsid w:val="001D7109"/>
    <w:rsid w:val="001D7A1E"/>
    <w:rsid w:val="001D7C1F"/>
    <w:rsid w:val="001E0FFC"/>
    <w:rsid w:val="001E181C"/>
    <w:rsid w:val="001E19FC"/>
    <w:rsid w:val="001E2776"/>
    <w:rsid w:val="001E2BB7"/>
    <w:rsid w:val="001E338D"/>
    <w:rsid w:val="001E3528"/>
    <w:rsid w:val="001E368D"/>
    <w:rsid w:val="001E36B7"/>
    <w:rsid w:val="001E3FB1"/>
    <w:rsid w:val="001E4FAD"/>
    <w:rsid w:val="001E5B55"/>
    <w:rsid w:val="001E5DDD"/>
    <w:rsid w:val="001E6667"/>
    <w:rsid w:val="001E6F8A"/>
    <w:rsid w:val="001E770B"/>
    <w:rsid w:val="001F0220"/>
    <w:rsid w:val="001F0497"/>
    <w:rsid w:val="001F0B04"/>
    <w:rsid w:val="001F0EBB"/>
    <w:rsid w:val="001F1FE2"/>
    <w:rsid w:val="001F2975"/>
    <w:rsid w:val="001F29C0"/>
    <w:rsid w:val="001F2CDA"/>
    <w:rsid w:val="001F3274"/>
    <w:rsid w:val="001F3685"/>
    <w:rsid w:val="001F38B7"/>
    <w:rsid w:val="001F42D4"/>
    <w:rsid w:val="001F460C"/>
    <w:rsid w:val="001F4EF3"/>
    <w:rsid w:val="001F5775"/>
    <w:rsid w:val="001F5D32"/>
    <w:rsid w:val="001F60B7"/>
    <w:rsid w:val="001F676E"/>
    <w:rsid w:val="001F6BB1"/>
    <w:rsid w:val="001F77D2"/>
    <w:rsid w:val="001F7B3C"/>
    <w:rsid w:val="0020074D"/>
    <w:rsid w:val="002009FC"/>
    <w:rsid w:val="00201838"/>
    <w:rsid w:val="002021DA"/>
    <w:rsid w:val="00202D32"/>
    <w:rsid w:val="002055C9"/>
    <w:rsid w:val="00205737"/>
    <w:rsid w:val="00205AA0"/>
    <w:rsid w:val="0020759D"/>
    <w:rsid w:val="00211119"/>
    <w:rsid w:val="00212916"/>
    <w:rsid w:val="00212E21"/>
    <w:rsid w:val="00212ED7"/>
    <w:rsid w:val="00213024"/>
    <w:rsid w:val="0021334B"/>
    <w:rsid w:val="002142A2"/>
    <w:rsid w:val="002142E0"/>
    <w:rsid w:val="0021563B"/>
    <w:rsid w:val="002159B7"/>
    <w:rsid w:val="002159D2"/>
    <w:rsid w:val="00215C4E"/>
    <w:rsid w:val="00215EE9"/>
    <w:rsid w:val="00216D2C"/>
    <w:rsid w:val="00216DFB"/>
    <w:rsid w:val="00217147"/>
    <w:rsid w:val="00217F23"/>
    <w:rsid w:val="002208E4"/>
    <w:rsid w:val="00220974"/>
    <w:rsid w:val="00220F8F"/>
    <w:rsid w:val="002217CF"/>
    <w:rsid w:val="002220AD"/>
    <w:rsid w:val="002221C3"/>
    <w:rsid w:val="00223063"/>
    <w:rsid w:val="00223099"/>
    <w:rsid w:val="00223E42"/>
    <w:rsid w:val="00224713"/>
    <w:rsid w:val="00224DB3"/>
    <w:rsid w:val="0022628E"/>
    <w:rsid w:val="00226CA4"/>
    <w:rsid w:val="00230150"/>
    <w:rsid w:val="00230416"/>
    <w:rsid w:val="00230AA4"/>
    <w:rsid w:val="00231BD2"/>
    <w:rsid w:val="0023237F"/>
    <w:rsid w:val="00232BAF"/>
    <w:rsid w:val="00233099"/>
    <w:rsid w:val="00233435"/>
    <w:rsid w:val="00234491"/>
    <w:rsid w:val="00234966"/>
    <w:rsid w:val="00234C5F"/>
    <w:rsid w:val="002358D2"/>
    <w:rsid w:val="00236426"/>
    <w:rsid w:val="0023712E"/>
    <w:rsid w:val="00237859"/>
    <w:rsid w:val="0024079F"/>
    <w:rsid w:val="00241326"/>
    <w:rsid w:val="002414CB"/>
    <w:rsid w:val="00241A77"/>
    <w:rsid w:val="00241CFC"/>
    <w:rsid w:val="0024208D"/>
    <w:rsid w:val="00242475"/>
    <w:rsid w:val="0024264E"/>
    <w:rsid w:val="002430F6"/>
    <w:rsid w:val="002436AC"/>
    <w:rsid w:val="0024377B"/>
    <w:rsid w:val="00243D65"/>
    <w:rsid w:val="00244C1F"/>
    <w:rsid w:val="0024500B"/>
    <w:rsid w:val="00245B4B"/>
    <w:rsid w:val="00246F49"/>
    <w:rsid w:val="00247312"/>
    <w:rsid w:val="00247E0B"/>
    <w:rsid w:val="00250A2F"/>
    <w:rsid w:val="00250F20"/>
    <w:rsid w:val="002522C1"/>
    <w:rsid w:val="002528D8"/>
    <w:rsid w:val="0025294A"/>
    <w:rsid w:val="00252F45"/>
    <w:rsid w:val="002532E2"/>
    <w:rsid w:val="00254E55"/>
    <w:rsid w:val="00255698"/>
    <w:rsid w:val="00255D8C"/>
    <w:rsid w:val="0025617E"/>
    <w:rsid w:val="00256203"/>
    <w:rsid w:val="00256290"/>
    <w:rsid w:val="00256532"/>
    <w:rsid w:val="002567FA"/>
    <w:rsid w:val="00256CB9"/>
    <w:rsid w:val="00256CD2"/>
    <w:rsid w:val="0025707F"/>
    <w:rsid w:val="00257B9E"/>
    <w:rsid w:val="00260A98"/>
    <w:rsid w:val="002614E6"/>
    <w:rsid w:val="00261EFD"/>
    <w:rsid w:val="0026239A"/>
    <w:rsid w:val="002627E3"/>
    <w:rsid w:val="00262DEE"/>
    <w:rsid w:val="00263699"/>
    <w:rsid w:val="00263B1F"/>
    <w:rsid w:val="002664BB"/>
    <w:rsid w:val="00266F44"/>
    <w:rsid w:val="00267094"/>
    <w:rsid w:val="0026746F"/>
    <w:rsid w:val="00267DCB"/>
    <w:rsid w:val="00270303"/>
    <w:rsid w:val="00272D9A"/>
    <w:rsid w:val="002730F5"/>
    <w:rsid w:val="002731C1"/>
    <w:rsid w:val="00273318"/>
    <w:rsid w:val="002735F0"/>
    <w:rsid w:val="00273DF4"/>
    <w:rsid w:val="00274926"/>
    <w:rsid w:val="00274D82"/>
    <w:rsid w:val="00275216"/>
    <w:rsid w:val="00276330"/>
    <w:rsid w:val="00277F5A"/>
    <w:rsid w:val="002800ED"/>
    <w:rsid w:val="0028034E"/>
    <w:rsid w:val="00280A62"/>
    <w:rsid w:val="0028176A"/>
    <w:rsid w:val="00282504"/>
    <w:rsid w:val="00282D34"/>
    <w:rsid w:val="002834F8"/>
    <w:rsid w:val="00283659"/>
    <w:rsid w:val="0028378F"/>
    <w:rsid w:val="00284260"/>
    <w:rsid w:val="00284A8E"/>
    <w:rsid w:val="0028604C"/>
    <w:rsid w:val="002868F2"/>
    <w:rsid w:val="002869C0"/>
    <w:rsid w:val="00287B6F"/>
    <w:rsid w:val="00290213"/>
    <w:rsid w:val="00291588"/>
    <w:rsid w:val="00291D06"/>
    <w:rsid w:val="00292D04"/>
    <w:rsid w:val="00293041"/>
    <w:rsid w:val="00293DB9"/>
    <w:rsid w:val="00294B61"/>
    <w:rsid w:val="00294BBB"/>
    <w:rsid w:val="00295B4B"/>
    <w:rsid w:val="00295EB8"/>
    <w:rsid w:val="00296A36"/>
    <w:rsid w:val="00297AD1"/>
    <w:rsid w:val="002A03EB"/>
    <w:rsid w:val="002A0895"/>
    <w:rsid w:val="002A0B3B"/>
    <w:rsid w:val="002A1FD7"/>
    <w:rsid w:val="002A28D5"/>
    <w:rsid w:val="002A2C14"/>
    <w:rsid w:val="002A3429"/>
    <w:rsid w:val="002A3618"/>
    <w:rsid w:val="002A3AA8"/>
    <w:rsid w:val="002A41D9"/>
    <w:rsid w:val="002A4681"/>
    <w:rsid w:val="002A49F9"/>
    <w:rsid w:val="002A4B41"/>
    <w:rsid w:val="002A4BCD"/>
    <w:rsid w:val="002A55BB"/>
    <w:rsid w:val="002A58DB"/>
    <w:rsid w:val="002A5989"/>
    <w:rsid w:val="002A5D02"/>
    <w:rsid w:val="002A5FF6"/>
    <w:rsid w:val="002A6592"/>
    <w:rsid w:val="002A67E6"/>
    <w:rsid w:val="002A76F0"/>
    <w:rsid w:val="002A77F6"/>
    <w:rsid w:val="002B0C04"/>
    <w:rsid w:val="002B0D7F"/>
    <w:rsid w:val="002B0E0D"/>
    <w:rsid w:val="002B1B20"/>
    <w:rsid w:val="002B1EFA"/>
    <w:rsid w:val="002B1F65"/>
    <w:rsid w:val="002B20D4"/>
    <w:rsid w:val="002B2A02"/>
    <w:rsid w:val="002B3952"/>
    <w:rsid w:val="002B4083"/>
    <w:rsid w:val="002B4619"/>
    <w:rsid w:val="002B5E33"/>
    <w:rsid w:val="002B5FC0"/>
    <w:rsid w:val="002B6F72"/>
    <w:rsid w:val="002B708D"/>
    <w:rsid w:val="002B7A7B"/>
    <w:rsid w:val="002B7F07"/>
    <w:rsid w:val="002C06AE"/>
    <w:rsid w:val="002C0722"/>
    <w:rsid w:val="002C0A3B"/>
    <w:rsid w:val="002C0B6B"/>
    <w:rsid w:val="002C0F45"/>
    <w:rsid w:val="002C14F5"/>
    <w:rsid w:val="002C1A2E"/>
    <w:rsid w:val="002C3164"/>
    <w:rsid w:val="002C39B4"/>
    <w:rsid w:val="002C3E97"/>
    <w:rsid w:val="002C46D5"/>
    <w:rsid w:val="002C4F13"/>
    <w:rsid w:val="002C51DC"/>
    <w:rsid w:val="002C54DA"/>
    <w:rsid w:val="002C6444"/>
    <w:rsid w:val="002C6CF3"/>
    <w:rsid w:val="002C7B37"/>
    <w:rsid w:val="002D0C5B"/>
    <w:rsid w:val="002D0DB1"/>
    <w:rsid w:val="002D1D70"/>
    <w:rsid w:val="002D2E6C"/>
    <w:rsid w:val="002D4396"/>
    <w:rsid w:val="002D4474"/>
    <w:rsid w:val="002D5C1C"/>
    <w:rsid w:val="002D5ECF"/>
    <w:rsid w:val="002D661C"/>
    <w:rsid w:val="002D7148"/>
    <w:rsid w:val="002E0EC7"/>
    <w:rsid w:val="002E1030"/>
    <w:rsid w:val="002E1700"/>
    <w:rsid w:val="002E203B"/>
    <w:rsid w:val="002E3557"/>
    <w:rsid w:val="002E36B3"/>
    <w:rsid w:val="002E399C"/>
    <w:rsid w:val="002E3D39"/>
    <w:rsid w:val="002E3D46"/>
    <w:rsid w:val="002E3DCA"/>
    <w:rsid w:val="002E3F65"/>
    <w:rsid w:val="002E6705"/>
    <w:rsid w:val="002E6981"/>
    <w:rsid w:val="002E6E0A"/>
    <w:rsid w:val="002F09AA"/>
    <w:rsid w:val="002F0B08"/>
    <w:rsid w:val="002F0C3D"/>
    <w:rsid w:val="002F21C9"/>
    <w:rsid w:val="002F293D"/>
    <w:rsid w:val="002F2CBC"/>
    <w:rsid w:val="002F2FBF"/>
    <w:rsid w:val="002F31F7"/>
    <w:rsid w:val="002F37B3"/>
    <w:rsid w:val="002F4067"/>
    <w:rsid w:val="002F4475"/>
    <w:rsid w:val="002F4637"/>
    <w:rsid w:val="002F49E0"/>
    <w:rsid w:val="002F4C15"/>
    <w:rsid w:val="002F57D7"/>
    <w:rsid w:val="002F5872"/>
    <w:rsid w:val="002F5FC1"/>
    <w:rsid w:val="002F63D7"/>
    <w:rsid w:val="002F664A"/>
    <w:rsid w:val="002F7446"/>
    <w:rsid w:val="002F7C00"/>
    <w:rsid w:val="00300FEE"/>
    <w:rsid w:val="003010D4"/>
    <w:rsid w:val="00301150"/>
    <w:rsid w:val="00301189"/>
    <w:rsid w:val="003017C0"/>
    <w:rsid w:val="00301A25"/>
    <w:rsid w:val="00301D41"/>
    <w:rsid w:val="00302317"/>
    <w:rsid w:val="00302798"/>
    <w:rsid w:val="003028AF"/>
    <w:rsid w:val="003029D8"/>
    <w:rsid w:val="0030361E"/>
    <w:rsid w:val="003036F8"/>
    <w:rsid w:val="003042DF"/>
    <w:rsid w:val="0030430E"/>
    <w:rsid w:val="00305CD7"/>
    <w:rsid w:val="00306899"/>
    <w:rsid w:val="00306A86"/>
    <w:rsid w:val="00307CAC"/>
    <w:rsid w:val="00307CC9"/>
    <w:rsid w:val="0031080C"/>
    <w:rsid w:val="003109ED"/>
    <w:rsid w:val="00311062"/>
    <w:rsid w:val="00311302"/>
    <w:rsid w:val="003113D7"/>
    <w:rsid w:val="0031174A"/>
    <w:rsid w:val="00311778"/>
    <w:rsid w:val="00311B1D"/>
    <w:rsid w:val="00311F39"/>
    <w:rsid w:val="0031400D"/>
    <w:rsid w:val="00314061"/>
    <w:rsid w:val="0031415D"/>
    <w:rsid w:val="0031435D"/>
    <w:rsid w:val="00315717"/>
    <w:rsid w:val="00315B0C"/>
    <w:rsid w:val="00316119"/>
    <w:rsid w:val="0031637D"/>
    <w:rsid w:val="00316C05"/>
    <w:rsid w:val="003176F8"/>
    <w:rsid w:val="00317938"/>
    <w:rsid w:val="003205ED"/>
    <w:rsid w:val="00321149"/>
    <w:rsid w:val="00321E6E"/>
    <w:rsid w:val="003228C9"/>
    <w:rsid w:val="00322B47"/>
    <w:rsid w:val="00322E69"/>
    <w:rsid w:val="00323169"/>
    <w:rsid w:val="0032475A"/>
    <w:rsid w:val="00324C2D"/>
    <w:rsid w:val="00325542"/>
    <w:rsid w:val="00325E98"/>
    <w:rsid w:val="00326B11"/>
    <w:rsid w:val="00326BE6"/>
    <w:rsid w:val="00326DB7"/>
    <w:rsid w:val="003270FD"/>
    <w:rsid w:val="003300F0"/>
    <w:rsid w:val="003303CF"/>
    <w:rsid w:val="003308BE"/>
    <w:rsid w:val="00330FFD"/>
    <w:rsid w:val="00331BE8"/>
    <w:rsid w:val="00331C7D"/>
    <w:rsid w:val="00332C01"/>
    <w:rsid w:val="00333AEF"/>
    <w:rsid w:val="00333C36"/>
    <w:rsid w:val="00334084"/>
    <w:rsid w:val="003348C1"/>
    <w:rsid w:val="00334F47"/>
    <w:rsid w:val="00335121"/>
    <w:rsid w:val="00336EA8"/>
    <w:rsid w:val="0033722A"/>
    <w:rsid w:val="00337DD9"/>
    <w:rsid w:val="00337F37"/>
    <w:rsid w:val="00340C46"/>
    <w:rsid w:val="00342BD6"/>
    <w:rsid w:val="00342C4A"/>
    <w:rsid w:val="003433F7"/>
    <w:rsid w:val="003435B0"/>
    <w:rsid w:val="00343BDE"/>
    <w:rsid w:val="00343C42"/>
    <w:rsid w:val="00345246"/>
    <w:rsid w:val="0034576F"/>
    <w:rsid w:val="00345AE7"/>
    <w:rsid w:val="00345E66"/>
    <w:rsid w:val="0034629B"/>
    <w:rsid w:val="003478B4"/>
    <w:rsid w:val="00350E88"/>
    <w:rsid w:val="003511CD"/>
    <w:rsid w:val="003514AA"/>
    <w:rsid w:val="00352018"/>
    <w:rsid w:val="00352650"/>
    <w:rsid w:val="003535EC"/>
    <w:rsid w:val="00353F2C"/>
    <w:rsid w:val="00354109"/>
    <w:rsid w:val="00354560"/>
    <w:rsid w:val="00354CE4"/>
    <w:rsid w:val="00354E02"/>
    <w:rsid w:val="003550C5"/>
    <w:rsid w:val="0035530F"/>
    <w:rsid w:val="00355328"/>
    <w:rsid w:val="00355BFA"/>
    <w:rsid w:val="00355EA3"/>
    <w:rsid w:val="0035623D"/>
    <w:rsid w:val="003562CE"/>
    <w:rsid w:val="00356A26"/>
    <w:rsid w:val="00357832"/>
    <w:rsid w:val="003578E4"/>
    <w:rsid w:val="00357D55"/>
    <w:rsid w:val="00360007"/>
    <w:rsid w:val="00360FEC"/>
    <w:rsid w:val="003612AC"/>
    <w:rsid w:val="003619DF"/>
    <w:rsid w:val="0036200F"/>
    <w:rsid w:val="0036278B"/>
    <w:rsid w:val="00362BF6"/>
    <w:rsid w:val="00363239"/>
    <w:rsid w:val="003632F1"/>
    <w:rsid w:val="003636DB"/>
    <w:rsid w:val="00363A3D"/>
    <w:rsid w:val="0036480B"/>
    <w:rsid w:val="00364CA6"/>
    <w:rsid w:val="00364E68"/>
    <w:rsid w:val="00366111"/>
    <w:rsid w:val="00370115"/>
    <w:rsid w:val="00370297"/>
    <w:rsid w:val="00370661"/>
    <w:rsid w:val="00372D4A"/>
    <w:rsid w:val="00372DBA"/>
    <w:rsid w:val="003730E2"/>
    <w:rsid w:val="00373679"/>
    <w:rsid w:val="00373BC0"/>
    <w:rsid w:val="003753BA"/>
    <w:rsid w:val="0037576F"/>
    <w:rsid w:val="00375AA5"/>
    <w:rsid w:val="0037655A"/>
    <w:rsid w:val="00377726"/>
    <w:rsid w:val="00380B2F"/>
    <w:rsid w:val="00380DA2"/>
    <w:rsid w:val="0038179E"/>
    <w:rsid w:val="00381A6D"/>
    <w:rsid w:val="00382BA9"/>
    <w:rsid w:val="003830E5"/>
    <w:rsid w:val="00383F2C"/>
    <w:rsid w:val="003841F1"/>
    <w:rsid w:val="003843E6"/>
    <w:rsid w:val="00384576"/>
    <w:rsid w:val="00384B4A"/>
    <w:rsid w:val="00384CAC"/>
    <w:rsid w:val="00385387"/>
    <w:rsid w:val="003855CF"/>
    <w:rsid w:val="00386141"/>
    <w:rsid w:val="00386774"/>
    <w:rsid w:val="00387207"/>
    <w:rsid w:val="003879F3"/>
    <w:rsid w:val="00387B6A"/>
    <w:rsid w:val="0039018E"/>
    <w:rsid w:val="00390276"/>
    <w:rsid w:val="0039041E"/>
    <w:rsid w:val="00391932"/>
    <w:rsid w:val="0039211E"/>
    <w:rsid w:val="003929A3"/>
    <w:rsid w:val="00392A00"/>
    <w:rsid w:val="00392B2E"/>
    <w:rsid w:val="003932B8"/>
    <w:rsid w:val="00393F41"/>
    <w:rsid w:val="003963CF"/>
    <w:rsid w:val="003976A9"/>
    <w:rsid w:val="00397F43"/>
    <w:rsid w:val="003A0053"/>
    <w:rsid w:val="003A0A6C"/>
    <w:rsid w:val="003A0C33"/>
    <w:rsid w:val="003A0EA3"/>
    <w:rsid w:val="003A1152"/>
    <w:rsid w:val="003A1762"/>
    <w:rsid w:val="003A182B"/>
    <w:rsid w:val="003A1A69"/>
    <w:rsid w:val="003A1EED"/>
    <w:rsid w:val="003A24C9"/>
    <w:rsid w:val="003A2BB4"/>
    <w:rsid w:val="003A2CF1"/>
    <w:rsid w:val="003A37EB"/>
    <w:rsid w:val="003A4424"/>
    <w:rsid w:val="003A49D1"/>
    <w:rsid w:val="003A517B"/>
    <w:rsid w:val="003A7B08"/>
    <w:rsid w:val="003B00AA"/>
    <w:rsid w:val="003B0280"/>
    <w:rsid w:val="003B04AF"/>
    <w:rsid w:val="003B1A40"/>
    <w:rsid w:val="003B1AA6"/>
    <w:rsid w:val="003B25EE"/>
    <w:rsid w:val="003B31FE"/>
    <w:rsid w:val="003B3438"/>
    <w:rsid w:val="003B35F8"/>
    <w:rsid w:val="003B3D3F"/>
    <w:rsid w:val="003B438C"/>
    <w:rsid w:val="003B5221"/>
    <w:rsid w:val="003B53FE"/>
    <w:rsid w:val="003B55E9"/>
    <w:rsid w:val="003B6CF6"/>
    <w:rsid w:val="003B6DD4"/>
    <w:rsid w:val="003B7F7C"/>
    <w:rsid w:val="003C22E0"/>
    <w:rsid w:val="003C236E"/>
    <w:rsid w:val="003C2C26"/>
    <w:rsid w:val="003C2F9A"/>
    <w:rsid w:val="003C69C8"/>
    <w:rsid w:val="003C6D6C"/>
    <w:rsid w:val="003C6F33"/>
    <w:rsid w:val="003D05B7"/>
    <w:rsid w:val="003D0630"/>
    <w:rsid w:val="003D1703"/>
    <w:rsid w:val="003D2001"/>
    <w:rsid w:val="003D277B"/>
    <w:rsid w:val="003D2B4B"/>
    <w:rsid w:val="003D3EDF"/>
    <w:rsid w:val="003D443D"/>
    <w:rsid w:val="003D4769"/>
    <w:rsid w:val="003D4933"/>
    <w:rsid w:val="003D49CC"/>
    <w:rsid w:val="003D4EEB"/>
    <w:rsid w:val="003D6123"/>
    <w:rsid w:val="003D61BB"/>
    <w:rsid w:val="003D622A"/>
    <w:rsid w:val="003D6A34"/>
    <w:rsid w:val="003D6EA9"/>
    <w:rsid w:val="003D7351"/>
    <w:rsid w:val="003D7661"/>
    <w:rsid w:val="003D79B1"/>
    <w:rsid w:val="003D7D28"/>
    <w:rsid w:val="003D7F44"/>
    <w:rsid w:val="003D7FDA"/>
    <w:rsid w:val="003E046A"/>
    <w:rsid w:val="003E1C2E"/>
    <w:rsid w:val="003E273C"/>
    <w:rsid w:val="003E288C"/>
    <w:rsid w:val="003E2D1C"/>
    <w:rsid w:val="003E2ED0"/>
    <w:rsid w:val="003E3731"/>
    <w:rsid w:val="003E51C5"/>
    <w:rsid w:val="003E538C"/>
    <w:rsid w:val="003E5716"/>
    <w:rsid w:val="003E598E"/>
    <w:rsid w:val="003E5C02"/>
    <w:rsid w:val="003E6716"/>
    <w:rsid w:val="003E7024"/>
    <w:rsid w:val="003E7633"/>
    <w:rsid w:val="003E78CE"/>
    <w:rsid w:val="003F02E8"/>
    <w:rsid w:val="003F06D9"/>
    <w:rsid w:val="003F0947"/>
    <w:rsid w:val="003F1B1A"/>
    <w:rsid w:val="003F245C"/>
    <w:rsid w:val="003F2BDF"/>
    <w:rsid w:val="003F3346"/>
    <w:rsid w:val="003F33EF"/>
    <w:rsid w:val="003F3C7A"/>
    <w:rsid w:val="003F421C"/>
    <w:rsid w:val="003F43B1"/>
    <w:rsid w:val="003F4DFC"/>
    <w:rsid w:val="003F4EC2"/>
    <w:rsid w:val="003F50F5"/>
    <w:rsid w:val="003F53B1"/>
    <w:rsid w:val="003F5532"/>
    <w:rsid w:val="003F55DA"/>
    <w:rsid w:val="003F5C9F"/>
    <w:rsid w:val="003F743C"/>
    <w:rsid w:val="0040078B"/>
    <w:rsid w:val="00400BF3"/>
    <w:rsid w:val="00400CFA"/>
    <w:rsid w:val="00400EC7"/>
    <w:rsid w:val="004017FF"/>
    <w:rsid w:val="004018F3"/>
    <w:rsid w:val="00401C54"/>
    <w:rsid w:val="00402B01"/>
    <w:rsid w:val="00402DC7"/>
    <w:rsid w:val="0040319A"/>
    <w:rsid w:val="004036AF"/>
    <w:rsid w:val="004038B2"/>
    <w:rsid w:val="00403DDB"/>
    <w:rsid w:val="00404F9B"/>
    <w:rsid w:val="00405446"/>
    <w:rsid w:val="004058BC"/>
    <w:rsid w:val="00405C61"/>
    <w:rsid w:val="004069CA"/>
    <w:rsid w:val="00406A80"/>
    <w:rsid w:val="00407A81"/>
    <w:rsid w:val="00407CF8"/>
    <w:rsid w:val="00407F0F"/>
    <w:rsid w:val="004106DF"/>
    <w:rsid w:val="0041122D"/>
    <w:rsid w:val="004112A3"/>
    <w:rsid w:val="004116F8"/>
    <w:rsid w:val="00411B94"/>
    <w:rsid w:val="00412B21"/>
    <w:rsid w:val="00413021"/>
    <w:rsid w:val="0041360D"/>
    <w:rsid w:val="00413D81"/>
    <w:rsid w:val="00413FC2"/>
    <w:rsid w:val="004143DE"/>
    <w:rsid w:val="00414655"/>
    <w:rsid w:val="00415449"/>
    <w:rsid w:val="004157D2"/>
    <w:rsid w:val="004159DD"/>
    <w:rsid w:val="00415A7E"/>
    <w:rsid w:val="0041629E"/>
    <w:rsid w:val="0041658D"/>
    <w:rsid w:val="004169E0"/>
    <w:rsid w:val="00420BC2"/>
    <w:rsid w:val="00420E0B"/>
    <w:rsid w:val="00420EE6"/>
    <w:rsid w:val="004218B7"/>
    <w:rsid w:val="00421A9E"/>
    <w:rsid w:val="004225AC"/>
    <w:rsid w:val="00424901"/>
    <w:rsid w:val="00426855"/>
    <w:rsid w:val="0042788D"/>
    <w:rsid w:val="00427EF0"/>
    <w:rsid w:val="004302D4"/>
    <w:rsid w:val="00430ECF"/>
    <w:rsid w:val="004314BA"/>
    <w:rsid w:val="004315D8"/>
    <w:rsid w:val="004318DF"/>
    <w:rsid w:val="00431AA7"/>
    <w:rsid w:val="00432565"/>
    <w:rsid w:val="00434494"/>
    <w:rsid w:val="00434DC2"/>
    <w:rsid w:val="00434FB0"/>
    <w:rsid w:val="00434FF4"/>
    <w:rsid w:val="004353D6"/>
    <w:rsid w:val="00435908"/>
    <w:rsid w:val="00435C4C"/>
    <w:rsid w:val="00436395"/>
    <w:rsid w:val="00437AF5"/>
    <w:rsid w:val="00440A4F"/>
    <w:rsid w:val="00440B8C"/>
    <w:rsid w:val="00440F77"/>
    <w:rsid w:val="00441473"/>
    <w:rsid w:val="00441F22"/>
    <w:rsid w:val="0044244B"/>
    <w:rsid w:val="004446A2"/>
    <w:rsid w:val="00444853"/>
    <w:rsid w:val="00445181"/>
    <w:rsid w:val="004455C4"/>
    <w:rsid w:val="00445698"/>
    <w:rsid w:val="00445A19"/>
    <w:rsid w:val="00446FD4"/>
    <w:rsid w:val="00447875"/>
    <w:rsid w:val="00450255"/>
    <w:rsid w:val="00450994"/>
    <w:rsid w:val="00450B5C"/>
    <w:rsid w:val="00450CE9"/>
    <w:rsid w:val="004511D5"/>
    <w:rsid w:val="00452455"/>
    <w:rsid w:val="004524E6"/>
    <w:rsid w:val="0045380D"/>
    <w:rsid w:val="00453DB5"/>
    <w:rsid w:val="004543AE"/>
    <w:rsid w:val="00454761"/>
    <w:rsid w:val="00454CE8"/>
    <w:rsid w:val="004555FF"/>
    <w:rsid w:val="00455665"/>
    <w:rsid w:val="00456A9F"/>
    <w:rsid w:val="004605D3"/>
    <w:rsid w:val="00461DBF"/>
    <w:rsid w:val="00461FE9"/>
    <w:rsid w:val="004624A2"/>
    <w:rsid w:val="004626F1"/>
    <w:rsid w:val="0046284F"/>
    <w:rsid w:val="00463293"/>
    <w:rsid w:val="00463957"/>
    <w:rsid w:val="00463ED9"/>
    <w:rsid w:val="0046587B"/>
    <w:rsid w:val="00465921"/>
    <w:rsid w:val="00467276"/>
    <w:rsid w:val="004673D1"/>
    <w:rsid w:val="004673E4"/>
    <w:rsid w:val="004674AA"/>
    <w:rsid w:val="004674F7"/>
    <w:rsid w:val="00467775"/>
    <w:rsid w:val="004679B5"/>
    <w:rsid w:val="00467B3E"/>
    <w:rsid w:val="004706DC"/>
    <w:rsid w:val="004709AE"/>
    <w:rsid w:val="00471013"/>
    <w:rsid w:val="0047101C"/>
    <w:rsid w:val="00471821"/>
    <w:rsid w:val="0047258B"/>
    <w:rsid w:val="00472822"/>
    <w:rsid w:val="00472876"/>
    <w:rsid w:val="00472BF6"/>
    <w:rsid w:val="00472CB5"/>
    <w:rsid w:val="00472E6D"/>
    <w:rsid w:val="00472F5F"/>
    <w:rsid w:val="00473450"/>
    <w:rsid w:val="00473B12"/>
    <w:rsid w:val="0047457D"/>
    <w:rsid w:val="004755E3"/>
    <w:rsid w:val="00475721"/>
    <w:rsid w:val="0047576D"/>
    <w:rsid w:val="00475AE7"/>
    <w:rsid w:val="00476B84"/>
    <w:rsid w:val="00476D40"/>
    <w:rsid w:val="00480092"/>
    <w:rsid w:val="004809D9"/>
    <w:rsid w:val="00480CBF"/>
    <w:rsid w:val="00480E10"/>
    <w:rsid w:val="00481C4A"/>
    <w:rsid w:val="00482A34"/>
    <w:rsid w:val="004831D1"/>
    <w:rsid w:val="004838C1"/>
    <w:rsid w:val="00483A1C"/>
    <w:rsid w:val="0048619E"/>
    <w:rsid w:val="004869CA"/>
    <w:rsid w:val="00486A50"/>
    <w:rsid w:val="00487153"/>
    <w:rsid w:val="00487BFB"/>
    <w:rsid w:val="00490374"/>
    <w:rsid w:val="00490A8E"/>
    <w:rsid w:val="00490EAA"/>
    <w:rsid w:val="00491046"/>
    <w:rsid w:val="004912F4"/>
    <w:rsid w:val="004922F0"/>
    <w:rsid w:val="004927EF"/>
    <w:rsid w:val="00492CDC"/>
    <w:rsid w:val="0049347B"/>
    <w:rsid w:val="004940FA"/>
    <w:rsid w:val="004943B0"/>
    <w:rsid w:val="004944E8"/>
    <w:rsid w:val="00494985"/>
    <w:rsid w:val="00495E25"/>
    <w:rsid w:val="00495EDD"/>
    <w:rsid w:val="00497D70"/>
    <w:rsid w:val="00497F8A"/>
    <w:rsid w:val="004A0474"/>
    <w:rsid w:val="004A04E5"/>
    <w:rsid w:val="004A1956"/>
    <w:rsid w:val="004A1B7C"/>
    <w:rsid w:val="004A3707"/>
    <w:rsid w:val="004A3FD7"/>
    <w:rsid w:val="004A4539"/>
    <w:rsid w:val="004A59D5"/>
    <w:rsid w:val="004A5C8A"/>
    <w:rsid w:val="004A5D42"/>
    <w:rsid w:val="004A60E3"/>
    <w:rsid w:val="004A66A9"/>
    <w:rsid w:val="004A6A22"/>
    <w:rsid w:val="004A6DA4"/>
    <w:rsid w:val="004A77EF"/>
    <w:rsid w:val="004A7BAD"/>
    <w:rsid w:val="004B0C1A"/>
    <w:rsid w:val="004B0E2F"/>
    <w:rsid w:val="004B142A"/>
    <w:rsid w:val="004B15DF"/>
    <w:rsid w:val="004B2540"/>
    <w:rsid w:val="004B272D"/>
    <w:rsid w:val="004B2DCD"/>
    <w:rsid w:val="004B4330"/>
    <w:rsid w:val="004B4DC3"/>
    <w:rsid w:val="004B5042"/>
    <w:rsid w:val="004B6A1A"/>
    <w:rsid w:val="004B6A4C"/>
    <w:rsid w:val="004B7996"/>
    <w:rsid w:val="004B7ACA"/>
    <w:rsid w:val="004C01B6"/>
    <w:rsid w:val="004C0700"/>
    <w:rsid w:val="004C1155"/>
    <w:rsid w:val="004C1264"/>
    <w:rsid w:val="004C178B"/>
    <w:rsid w:val="004C1B27"/>
    <w:rsid w:val="004C2360"/>
    <w:rsid w:val="004C2453"/>
    <w:rsid w:val="004C2A7C"/>
    <w:rsid w:val="004C3BB7"/>
    <w:rsid w:val="004C41B7"/>
    <w:rsid w:val="004C445D"/>
    <w:rsid w:val="004C4B79"/>
    <w:rsid w:val="004C5CDA"/>
    <w:rsid w:val="004C647C"/>
    <w:rsid w:val="004C66F0"/>
    <w:rsid w:val="004C6DB7"/>
    <w:rsid w:val="004C6E67"/>
    <w:rsid w:val="004C7D53"/>
    <w:rsid w:val="004D017B"/>
    <w:rsid w:val="004D0345"/>
    <w:rsid w:val="004D10D3"/>
    <w:rsid w:val="004D17D1"/>
    <w:rsid w:val="004D1D37"/>
    <w:rsid w:val="004D225D"/>
    <w:rsid w:val="004D318A"/>
    <w:rsid w:val="004D40EB"/>
    <w:rsid w:val="004D478D"/>
    <w:rsid w:val="004D5885"/>
    <w:rsid w:val="004D5A53"/>
    <w:rsid w:val="004D680E"/>
    <w:rsid w:val="004D75A7"/>
    <w:rsid w:val="004D78C7"/>
    <w:rsid w:val="004E0204"/>
    <w:rsid w:val="004E02B6"/>
    <w:rsid w:val="004E0FCE"/>
    <w:rsid w:val="004E13DE"/>
    <w:rsid w:val="004E14FF"/>
    <w:rsid w:val="004E1D5D"/>
    <w:rsid w:val="004E3B5D"/>
    <w:rsid w:val="004E3E97"/>
    <w:rsid w:val="004E490D"/>
    <w:rsid w:val="004E4B1A"/>
    <w:rsid w:val="004E4DB0"/>
    <w:rsid w:val="004E5638"/>
    <w:rsid w:val="004E5BB2"/>
    <w:rsid w:val="004E5DF3"/>
    <w:rsid w:val="004E5F8B"/>
    <w:rsid w:val="004E70B6"/>
    <w:rsid w:val="004E7ECA"/>
    <w:rsid w:val="004F057C"/>
    <w:rsid w:val="004F0953"/>
    <w:rsid w:val="004F0DFD"/>
    <w:rsid w:val="004F1477"/>
    <w:rsid w:val="004F158B"/>
    <w:rsid w:val="004F1827"/>
    <w:rsid w:val="004F246D"/>
    <w:rsid w:val="004F35EB"/>
    <w:rsid w:val="004F41F3"/>
    <w:rsid w:val="004F4BFD"/>
    <w:rsid w:val="004F4EE5"/>
    <w:rsid w:val="004F50E9"/>
    <w:rsid w:val="004F6CC1"/>
    <w:rsid w:val="004F6F6E"/>
    <w:rsid w:val="004F7393"/>
    <w:rsid w:val="004F753A"/>
    <w:rsid w:val="004F77B3"/>
    <w:rsid w:val="004F77F0"/>
    <w:rsid w:val="005002D6"/>
    <w:rsid w:val="00500877"/>
    <w:rsid w:val="005010FF"/>
    <w:rsid w:val="00501382"/>
    <w:rsid w:val="005013D3"/>
    <w:rsid w:val="00501960"/>
    <w:rsid w:val="005019EF"/>
    <w:rsid w:val="00504236"/>
    <w:rsid w:val="005047B5"/>
    <w:rsid w:val="00504ECA"/>
    <w:rsid w:val="00505187"/>
    <w:rsid w:val="0050601E"/>
    <w:rsid w:val="0050616A"/>
    <w:rsid w:val="00506B1B"/>
    <w:rsid w:val="00506DD8"/>
    <w:rsid w:val="005072B3"/>
    <w:rsid w:val="00507B24"/>
    <w:rsid w:val="00507E34"/>
    <w:rsid w:val="00507E3B"/>
    <w:rsid w:val="00510FFC"/>
    <w:rsid w:val="00511013"/>
    <w:rsid w:val="0051187E"/>
    <w:rsid w:val="00511943"/>
    <w:rsid w:val="005126C5"/>
    <w:rsid w:val="00512DC9"/>
    <w:rsid w:val="00513020"/>
    <w:rsid w:val="00513BBC"/>
    <w:rsid w:val="00513CF4"/>
    <w:rsid w:val="00514661"/>
    <w:rsid w:val="00514BC2"/>
    <w:rsid w:val="00516E26"/>
    <w:rsid w:val="00517379"/>
    <w:rsid w:val="00520153"/>
    <w:rsid w:val="00520DF5"/>
    <w:rsid w:val="00521062"/>
    <w:rsid w:val="0052203F"/>
    <w:rsid w:val="00522ED9"/>
    <w:rsid w:val="00523F15"/>
    <w:rsid w:val="00524590"/>
    <w:rsid w:val="00524B44"/>
    <w:rsid w:val="00524BA8"/>
    <w:rsid w:val="005254C8"/>
    <w:rsid w:val="00525522"/>
    <w:rsid w:val="005263A2"/>
    <w:rsid w:val="005269A6"/>
    <w:rsid w:val="00526A41"/>
    <w:rsid w:val="00526E86"/>
    <w:rsid w:val="00527089"/>
    <w:rsid w:val="005270A2"/>
    <w:rsid w:val="005271C8"/>
    <w:rsid w:val="00527244"/>
    <w:rsid w:val="0052729B"/>
    <w:rsid w:val="00530039"/>
    <w:rsid w:val="005300F4"/>
    <w:rsid w:val="00531E62"/>
    <w:rsid w:val="0053250A"/>
    <w:rsid w:val="00532A0C"/>
    <w:rsid w:val="00534D35"/>
    <w:rsid w:val="00535271"/>
    <w:rsid w:val="005356E4"/>
    <w:rsid w:val="00536127"/>
    <w:rsid w:val="005361C4"/>
    <w:rsid w:val="00536860"/>
    <w:rsid w:val="0053765E"/>
    <w:rsid w:val="00537E54"/>
    <w:rsid w:val="0054142B"/>
    <w:rsid w:val="00542302"/>
    <w:rsid w:val="005424E4"/>
    <w:rsid w:val="00542534"/>
    <w:rsid w:val="00543C8B"/>
    <w:rsid w:val="005445AC"/>
    <w:rsid w:val="00544964"/>
    <w:rsid w:val="0054497D"/>
    <w:rsid w:val="0054532F"/>
    <w:rsid w:val="00545CEB"/>
    <w:rsid w:val="005464C4"/>
    <w:rsid w:val="0054679B"/>
    <w:rsid w:val="00546807"/>
    <w:rsid w:val="00546850"/>
    <w:rsid w:val="00546F88"/>
    <w:rsid w:val="00547E9A"/>
    <w:rsid w:val="005513F1"/>
    <w:rsid w:val="0055213B"/>
    <w:rsid w:val="005521A2"/>
    <w:rsid w:val="005523D9"/>
    <w:rsid w:val="00552814"/>
    <w:rsid w:val="00553D01"/>
    <w:rsid w:val="00554AA4"/>
    <w:rsid w:val="00554C99"/>
    <w:rsid w:val="00554D00"/>
    <w:rsid w:val="005552B9"/>
    <w:rsid w:val="00556275"/>
    <w:rsid w:val="00557957"/>
    <w:rsid w:val="0056092F"/>
    <w:rsid w:val="00560CD9"/>
    <w:rsid w:val="00561EFE"/>
    <w:rsid w:val="005621A2"/>
    <w:rsid w:val="00562309"/>
    <w:rsid w:val="00563800"/>
    <w:rsid w:val="005641CC"/>
    <w:rsid w:val="005653E3"/>
    <w:rsid w:val="005654F7"/>
    <w:rsid w:val="005657C9"/>
    <w:rsid w:val="00565FE4"/>
    <w:rsid w:val="005668BF"/>
    <w:rsid w:val="00567376"/>
    <w:rsid w:val="00567963"/>
    <w:rsid w:val="00570429"/>
    <w:rsid w:val="0057070A"/>
    <w:rsid w:val="00570AAD"/>
    <w:rsid w:val="00570BC9"/>
    <w:rsid w:val="00571DC4"/>
    <w:rsid w:val="0057234B"/>
    <w:rsid w:val="00572C61"/>
    <w:rsid w:val="00572C8A"/>
    <w:rsid w:val="00572EDE"/>
    <w:rsid w:val="0057394A"/>
    <w:rsid w:val="00573970"/>
    <w:rsid w:val="00573C7E"/>
    <w:rsid w:val="00575133"/>
    <w:rsid w:val="005754ED"/>
    <w:rsid w:val="00575A20"/>
    <w:rsid w:val="00576405"/>
    <w:rsid w:val="0057672A"/>
    <w:rsid w:val="00576891"/>
    <w:rsid w:val="0057695B"/>
    <w:rsid w:val="00577C5F"/>
    <w:rsid w:val="00580CD6"/>
    <w:rsid w:val="00581664"/>
    <w:rsid w:val="0058169C"/>
    <w:rsid w:val="0058182B"/>
    <w:rsid w:val="0058183C"/>
    <w:rsid w:val="00581F59"/>
    <w:rsid w:val="00582080"/>
    <w:rsid w:val="00582DA6"/>
    <w:rsid w:val="00583547"/>
    <w:rsid w:val="0058363A"/>
    <w:rsid w:val="00583A39"/>
    <w:rsid w:val="00583EBF"/>
    <w:rsid w:val="00584C7F"/>
    <w:rsid w:val="005856DF"/>
    <w:rsid w:val="00585832"/>
    <w:rsid w:val="00585DE5"/>
    <w:rsid w:val="00586928"/>
    <w:rsid w:val="00586A93"/>
    <w:rsid w:val="00586F60"/>
    <w:rsid w:val="00587BC1"/>
    <w:rsid w:val="00587C4F"/>
    <w:rsid w:val="00591054"/>
    <w:rsid w:val="0059108E"/>
    <w:rsid w:val="0059185D"/>
    <w:rsid w:val="0059203B"/>
    <w:rsid w:val="00592A90"/>
    <w:rsid w:val="00592C3F"/>
    <w:rsid w:val="00592DCD"/>
    <w:rsid w:val="00592EC6"/>
    <w:rsid w:val="00593CBF"/>
    <w:rsid w:val="0059433A"/>
    <w:rsid w:val="00594700"/>
    <w:rsid w:val="00594C2B"/>
    <w:rsid w:val="00595414"/>
    <w:rsid w:val="00595619"/>
    <w:rsid w:val="00595EEE"/>
    <w:rsid w:val="005960AD"/>
    <w:rsid w:val="0059636B"/>
    <w:rsid w:val="00596D1F"/>
    <w:rsid w:val="00596E5D"/>
    <w:rsid w:val="0059716C"/>
    <w:rsid w:val="0059790C"/>
    <w:rsid w:val="005A025F"/>
    <w:rsid w:val="005A085B"/>
    <w:rsid w:val="005A08CD"/>
    <w:rsid w:val="005A10EB"/>
    <w:rsid w:val="005A1786"/>
    <w:rsid w:val="005A1D85"/>
    <w:rsid w:val="005A221E"/>
    <w:rsid w:val="005A236B"/>
    <w:rsid w:val="005A264A"/>
    <w:rsid w:val="005A283F"/>
    <w:rsid w:val="005A2E93"/>
    <w:rsid w:val="005A3208"/>
    <w:rsid w:val="005A32ED"/>
    <w:rsid w:val="005A3A85"/>
    <w:rsid w:val="005A3DB2"/>
    <w:rsid w:val="005A3F8C"/>
    <w:rsid w:val="005A4718"/>
    <w:rsid w:val="005A5263"/>
    <w:rsid w:val="005A5902"/>
    <w:rsid w:val="005A7836"/>
    <w:rsid w:val="005A7E11"/>
    <w:rsid w:val="005B02BC"/>
    <w:rsid w:val="005B088A"/>
    <w:rsid w:val="005B08D7"/>
    <w:rsid w:val="005B12FA"/>
    <w:rsid w:val="005B1D95"/>
    <w:rsid w:val="005B3401"/>
    <w:rsid w:val="005B3E93"/>
    <w:rsid w:val="005B43CD"/>
    <w:rsid w:val="005B4934"/>
    <w:rsid w:val="005B52A4"/>
    <w:rsid w:val="005B5655"/>
    <w:rsid w:val="005B574E"/>
    <w:rsid w:val="005B6136"/>
    <w:rsid w:val="005B6164"/>
    <w:rsid w:val="005B64A3"/>
    <w:rsid w:val="005B660D"/>
    <w:rsid w:val="005B674F"/>
    <w:rsid w:val="005B7497"/>
    <w:rsid w:val="005B7FE2"/>
    <w:rsid w:val="005C0530"/>
    <w:rsid w:val="005C1381"/>
    <w:rsid w:val="005C1F7E"/>
    <w:rsid w:val="005C2334"/>
    <w:rsid w:val="005C361F"/>
    <w:rsid w:val="005C4560"/>
    <w:rsid w:val="005C55E9"/>
    <w:rsid w:val="005C5D17"/>
    <w:rsid w:val="005C617F"/>
    <w:rsid w:val="005C7525"/>
    <w:rsid w:val="005C7FC6"/>
    <w:rsid w:val="005D1740"/>
    <w:rsid w:val="005D20C2"/>
    <w:rsid w:val="005D260B"/>
    <w:rsid w:val="005D26E5"/>
    <w:rsid w:val="005D2AF0"/>
    <w:rsid w:val="005D2CD0"/>
    <w:rsid w:val="005D2D94"/>
    <w:rsid w:val="005D344F"/>
    <w:rsid w:val="005D4316"/>
    <w:rsid w:val="005D45C3"/>
    <w:rsid w:val="005D48BD"/>
    <w:rsid w:val="005D4D8E"/>
    <w:rsid w:val="005D4DF2"/>
    <w:rsid w:val="005D4FC6"/>
    <w:rsid w:val="005D6248"/>
    <w:rsid w:val="005D6414"/>
    <w:rsid w:val="005D6A05"/>
    <w:rsid w:val="005D6B4A"/>
    <w:rsid w:val="005D74E5"/>
    <w:rsid w:val="005D7A0B"/>
    <w:rsid w:val="005D7E89"/>
    <w:rsid w:val="005E0581"/>
    <w:rsid w:val="005E077A"/>
    <w:rsid w:val="005E0817"/>
    <w:rsid w:val="005E08CF"/>
    <w:rsid w:val="005E0CE4"/>
    <w:rsid w:val="005E17E3"/>
    <w:rsid w:val="005E1C87"/>
    <w:rsid w:val="005E1DC8"/>
    <w:rsid w:val="005E1DF1"/>
    <w:rsid w:val="005E2A3D"/>
    <w:rsid w:val="005E2EEC"/>
    <w:rsid w:val="005E2F96"/>
    <w:rsid w:val="005E3407"/>
    <w:rsid w:val="005E3986"/>
    <w:rsid w:val="005E4301"/>
    <w:rsid w:val="005E469F"/>
    <w:rsid w:val="005E4798"/>
    <w:rsid w:val="005E4FA1"/>
    <w:rsid w:val="005E540E"/>
    <w:rsid w:val="005E67FE"/>
    <w:rsid w:val="005E70C9"/>
    <w:rsid w:val="005E71D6"/>
    <w:rsid w:val="005F0A9E"/>
    <w:rsid w:val="005F172B"/>
    <w:rsid w:val="005F207E"/>
    <w:rsid w:val="005F26E6"/>
    <w:rsid w:val="005F2F11"/>
    <w:rsid w:val="005F4055"/>
    <w:rsid w:val="005F5AD8"/>
    <w:rsid w:val="005F64FC"/>
    <w:rsid w:val="005F685D"/>
    <w:rsid w:val="005F7806"/>
    <w:rsid w:val="005F79DB"/>
    <w:rsid w:val="005F7CEB"/>
    <w:rsid w:val="00600FA6"/>
    <w:rsid w:val="0060155D"/>
    <w:rsid w:val="00601E94"/>
    <w:rsid w:val="006023E6"/>
    <w:rsid w:val="006025D8"/>
    <w:rsid w:val="0060290E"/>
    <w:rsid w:val="006037BB"/>
    <w:rsid w:val="006046EB"/>
    <w:rsid w:val="0060525C"/>
    <w:rsid w:val="0060618B"/>
    <w:rsid w:val="00607142"/>
    <w:rsid w:val="00607701"/>
    <w:rsid w:val="006077CA"/>
    <w:rsid w:val="00607CD8"/>
    <w:rsid w:val="00610162"/>
    <w:rsid w:val="00610B85"/>
    <w:rsid w:val="00611740"/>
    <w:rsid w:val="006124C5"/>
    <w:rsid w:val="00612D61"/>
    <w:rsid w:val="006132CF"/>
    <w:rsid w:val="006135DE"/>
    <w:rsid w:val="0061365E"/>
    <w:rsid w:val="00613754"/>
    <w:rsid w:val="00614B0D"/>
    <w:rsid w:val="006167A6"/>
    <w:rsid w:val="006177CB"/>
    <w:rsid w:val="00620024"/>
    <w:rsid w:val="0062093C"/>
    <w:rsid w:val="00620F47"/>
    <w:rsid w:val="0062160D"/>
    <w:rsid w:val="006224D2"/>
    <w:rsid w:val="00622A5F"/>
    <w:rsid w:val="00622D24"/>
    <w:rsid w:val="00622D7C"/>
    <w:rsid w:val="0062390A"/>
    <w:rsid w:val="00623B5D"/>
    <w:rsid w:val="00623F35"/>
    <w:rsid w:val="00624726"/>
    <w:rsid w:val="00624EA5"/>
    <w:rsid w:val="00625C3F"/>
    <w:rsid w:val="00625EE5"/>
    <w:rsid w:val="00625F3A"/>
    <w:rsid w:val="00625FBE"/>
    <w:rsid w:val="006260B3"/>
    <w:rsid w:val="00626C2A"/>
    <w:rsid w:val="006273EB"/>
    <w:rsid w:val="006305D4"/>
    <w:rsid w:val="00630F33"/>
    <w:rsid w:val="0063339E"/>
    <w:rsid w:val="006338E5"/>
    <w:rsid w:val="00633AAA"/>
    <w:rsid w:val="006340C0"/>
    <w:rsid w:val="00634979"/>
    <w:rsid w:val="006351C5"/>
    <w:rsid w:val="00635336"/>
    <w:rsid w:val="0063653A"/>
    <w:rsid w:val="006366AD"/>
    <w:rsid w:val="00636C4D"/>
    <w:rsid w:val="00636C73"/>
    <w:rsid w:val="006371C7"/>
    <w:rsid w:val="0064039B"/>
    <w:rsid w:val="00641068"/>
    <w:rsid w:val="00641D43"/>
    <w:rsid w:val="0064336C"/>
    <w:rsid w:val="00644BC4"/>
    <w:rsid w:val="00644BDE"/>
    <w:rsid w:val="00644E15"/>
    <w:rsid w:val="00645304"/>
    <w:rsid w:val="0064584A"/>
    <w:rsid w:val="00645E47"/>
    <w:rsid w:val="00645F28"/>
    <w:rsid w:val="006474EA"/>
    <w:rsid w:val="006475D3"/>
    <w:rsid w:val="0064769A"/>
    <w:rsid w:val="006479AD"/>
    <w:rsid w:val="0065035B"/>
    <w:rsid w:val="00650BB4"/>
    <w:rsid w:val="00651724"/>
    <w:rsid w:val="00651913"/>
    <w:rsid w:val="00652599"/>
    <w:rsid w:val="00652BFC"/>
    <w:rsid w:val="00652E08"/>
    <w:rsid w:val="0065314D"/>
    <w:rsid w:val="006535F8"/>
    <w:rsid w:val="00654718"/>
    <w:rsid w:val="00654B13"/>
    <w:rsid w:val="00654BDC"/>
    <w:rsid w:val="00654D1B"/>
    <w:rsid w:val="0065504F"/>
    <w:rsid w:val="00655081"/>
    <w:rsid w:val="006553C1"/>
    <w:rsid w:val="006555B5"/>
    <w:rsid w:val="00655B62"/>
    <w:rsid w:val="00655F5A"/>
    <w:rsid w:val="00655F5E"/>
    <w:rsid w:val="006565CB"/>
    <w:rsid w:val="00656926"/>
    <w:rsid w:val="0065696A"/>
    <w:rsid w:val="00656F82"/>
    <w:rsid w:val="006572C1"/>
    <w:rsid w:val="0065778B"/>
    <w:rsid w:val="00657979"/>
    <w:rsid w:val="00660487"/>
    <w:rsid w:val="00660862"/>
    <w:rsid w:val="00660CC2"/>
    <w:rsid w:val="00660D59"/>
    <w:rsid w:val="0066172F"/>
    <w:rsid w:val="0066202C"/>
    <w:rsid w:val="00663254"/>
    <w:rsid w:val="00663C68"/>
    <w:rsid w:val="00663DBE"/>
    <w:rsid w:val="00664143"/>
    <w:rsid w:val="00664485"/>
    <w:rsid w:val="0066461B"/>
    <w:rsid w:val="006667DE"/>
    <w:rsid w:val="00671252"/>
    <w:rsid w:val="00671E8E"/>
    <w:rsid w:val="00672374"/>
    <w:rsid w:val="006725B9"/>
    <w:rsid w:val="00672679"/>
    <w:rsid w:val="00673170"/>
    <w:rsid w:val="00673F7A"/>
    <w:rsid w:val="00675BB5"/>
    <w:rsid w:val="00675E16"/>
    <w:rsid w:val="00675FB3"/>
    <w:rsid w:val="00680898"/>
    <w:rsid w:val="00680F3C"/>
    <w:rsid w:val="006820F6"/>
    <w:rsid w:val="0068219F"/>
    <w:rsid w:val="006822DB"/>
    <w:rsid w:val="00682506"/>
    <w:rsid w:val="006828E8"/>
    <w:rsid w:val="00684659"/>
    <w:rsid w:val="006847FA"/>
    <w:rsid w:val="00684C86"/>
    <w:rsid w:val="006856ED"/>
    <w:rsid w:val="00686CC9"/>
    <w:rsid w:val="00686D01"/>
    <w:rsid w:val="00687404"/>
    <w:rsid w:val="00690E1E"/>
    <w:rsid w:val="00690E4C"/>
    <w:rsid w:val="0069113B"/>
    <w:rsid w:val="00691D95"/>
    <w:rsid w:val="00691EDF"/>
    <w:rsid w:val="0069208D"/>
    <w:rsid w:val="006933B8"/>
    <w:rsid w:val="006936E6"/>
    <w:rsid w:val="00693B22"/>
    <w:rsid w:val="00693F1D"/>
    <w:rsid w:val="006943DF"/>
    <w:rsid w:val="006951FA"/>
    <w:rsid w:val="00695D62"/>
    <w:rsid w:val="00695FCE"/>
    <w:rsid w:val="006A01D6"/>
    <w:rsid w:val="006A042F"/>
    <w:rsid w:val="006A0438"/>
    <w:rsid w:val="006A044E"/>
    <w:rsid w:val="006A0DF9"/>
    <w:rsid w:val="006A204F"/>
    <w:rsid w:val="006A20BA"/>
    <w:rsid w:val="006A28D5"/>
    <w:rsid w:val="006A29D9"/>
    <w:rsid w:val="006A2AB6"/>
    <w:rsid w:val="006A32F7"/>
    <w:rsid w:val="006A347C"/>
    <w:rsid w:val="006A40FB"/>
    <w:rsid w:val="006A4175"/>
    <w:rsid w:val="006A493A"/>
    <w:rsid w:val="006A5138"/>
    <w:rsid w:val="006A56E7"/>
    <w:rsid w:val="006A5AAF"/>
    <w:rsid w:val="006A5AC5"/>
    <w:rsid w:val="006A5F13"/>
    <w:rsid w:val="006A63AB"/>
    <w:rsid w:val="006A7F9F"/>
    <w:rsid w:val="006B0B29"/>
    <w:rsid w:val="006B0B38"/>
    <w:rsid w:val="006B0C05"/>
    <w:rsid w:val="006B1886"/>
    <w:rsid w:val="006B1C94"/>
    <w:rsid w:val="006B28EE"/>
    <w:rsid w:val="006B29F4"/>
    <w:rsid w:val="006B2BB6"/>
    <w:rsid w:val="006B2C75"/>
    <w:rsid w:val="006B4BD7"/>
    <w:rsid w:val="006B533C"/>
    <w:rsid w:val="006B5AD9"/>
    <w:rsid w:val="006B662C"/>
    <w:rsid w:val="006B682E"/>
    <w:rsid w:val="006B6DB0"/>
    <w:rsid w:val="006B71FE"/>
    <w:rsid w:val="006C232B"/>
    <w:rsid w:val="006C307C"/>
    <w:rsid w:val="006C363C"/>
    <w:rsid w:val="006C4B6A"/>
    <w:rsid w:val="006C4BBE"/>
    <w:rsid w:val="006C5981"/>
    <w:rsid w:val="006C5F08"/>
    <w:rsid w:val="006C6827"/>
    <w:rsid w:val="006C726C"/>
    <w:rsid w:val="006C7AF3"/>
    <w:rsid w:val="006D01FB"/>
    <w:rsid w:val="006D1282"/>
    <w:rsid w:val="006D24B1"/>
    <w:rsid w:val="006D2610"/>
    <w:rsid w:val="006D29BE"/>
    <w:rsid w:val="006D3209"/>
    <w:rsid w:val="006D4197"/>
    <w:rsid w:val="006D4515"/>
    <w:rsid w:val="006D521D"/>
    <w:rsid w:val="006D54F0"/>
    <w:rsid w:val="006D55D8"/>
    <w:rsid w:val="006D71E8"/>
    <w:rsid w:val="006D75C4"/>
    <w:rsid w:val="006D7644"/>
    <w:rsid w:val="006D7DD7"/>
    <w:rsid w:val="006E1690"/>
    <w:rsid w:val="006E227A"/>
    <w:rsid w:val="006E2457"/>
    <w:rsid w:val="006E2A9B"/>
    <w:rsid w:val="006E5856"/>
    <w:rsid w:val="006E5D49"/>
    <w:rsid w:val="006E6040"/>
    <w:rsid w:val="006E653C"/>
    <w:rsid w:val="006E7874"/>
    <w:rsid w:val="006E7BE9"/>
    <w:rsid w:val="006E7EA2"/>
    <w:rsid w:val="006E7FE2"/>
    <w:rsid w:val="006F0019"/>
    <w:rsid w:val="006F1B66"/>
    <w:rsid w:val="006F23C0"/>
    <w:rsid w:val="006F2561"/>
    <w:rsid w:val="006F2A31"/>
    <w:rsid w:val="006F360F"/>
    <w:rsid w:val="006F396D"/>
    <w:rsid w:val="006F3F35"/>
    <w:rsid w:val="006F4D65"/>
    <w:rsid w:val="006F5501"/>
    <w:rsid w:val="006F640A"/>
    <w:rsid w:val="006F6D8C"/>
    <w:rsid w:val="006F6D93"/>
    <w:rsid w:val="006F7075"/>
    <w:rsid w:val="00701250"/>
    <w:rsid w:val="007014E3"/>
    <w:rsid w:val="00701565"/>
    <w:rsid w:val="007022DB"/>
    <w:rsid w:val="00702448"/>
    <w:rsid w:val="00702631"/>
    <w:rsid w:val="00703775"/>
    <w:rsid w:val="00703C3C"/>
    <w:rsid w:val="007052BF"/>
    <w:rsid w:val="00705426"/>
    <w:rsid w:val="0070542D"/>
    <w:rsid w:val="007059D6"/>
    <w:rsid w:val="00705BE6"/>
    <w:rsid w:val="00706EAB"/>
    <w:rsid w:val="00706FBD"/>
    <w:rsid w:val="00707404"/>
    <w:rsid w:val="00707FE4"/>
    <w:rsid w:val="007100A1"/>
    <w:rsid w:val="007103CB"/>
    <w:rsid w:val="00710755"/>
    <w:rsid w:val="0071081B"/>
    <w:rsid w:val="00710DD5"/>
    <w:rsid w:val="00710E68"/>
    <w:rsid w:val="00710F67"/>
    <w:rsid w:val="007112DE"/>
    <w:rsid w:val="00711371"/>
    <w:rsid w:val="007118A0"/>
    <w:rsid w:val="0071202A"/>
    <w:rsid w:val="00712A62"/>
    <w:rsid w:val="00713150"/>
    <w:rsid w:val="0071368E"/>
    <w:rsid w:val="00713A5F"/>
    <w:rsid w:val="007148A8"/>
    <w:rsid w:val="00715028"/>
    <w:rsid w:val="0071513A"/>
    <w:rsid w:val="0071535C"/>
    <w:rsid w:val="007169FB"/>
    <w:rsid w:val="00717531"/>
    <w:rsid w:val="0071755F"/>
    <w:rsid w:val="0071777B"/>
    <w:rsid w:val="007179E7"/>
    <w:rsid w:val="00717AE6"/>
    <w:rsid w:val="00720315"/>
    <w:rsid w:val="00720C65"/>
    <w:rsid w:val="007213C7"/>
    <w:rsid w:val="007214DC"/>
    <w:rsid w:val="00721840"/>
    <w:rsid w:val="00721AD1"/>
    <w:rsid w:val="00721CDE"/>
    <w:rsid w:val="00721F98"/>
    <w:rsid w:val="0072231C"/>
    <w:rsid w:val="0072284E"/>
    <w:rsid w:val="00722BD6"/>
    <w:rsid w:val="00722FE0"/>
    <w:rsid w:val="0072314C"/>
    <w:rsid w:val="00723A18"/>
    <w:rsid w:val="00723CCB"/>
    <w:rsid w:val="00723F8E"/>
    <w:rsid w:val="007240EB"/>
    <w:rsid w:val="00724DC1"/>
    <w:rsid w:val="00724E68"/>
    <w:rsid w:val="007251F4"/>
    <w:rsid w:val="0072561A"/>
    <w:rsid w:val="007256A4"/>
    <w:rsid w:val="007258A9"/>
    <w:rsid w:val="0072626D"/>
    <w:rsid w:val="00726800"/>
    <w:rsid w:val="007269C3"/>
    <w:rsid w:val="00726AB3"/>
    <w:rsid w:val="007270AF"/>
    <w:rsid w:val="00727ADA"/>
    <w:rsid w:val="00727EE1"/>
    <w:rsid w:val="0073012E"/>
    <w:rsid w:val="00730810"/>
    <w:rsid w:val="00730C50"/>
    <w:rsid w:val="00730FFC"/>
    <w:rsid w:val="0073126C"/>
    <w:rsid w:val="007314C5"/>
    <w:rsid w:val="00731507"/>
    <w:rsid w:val="00731514"/>
    <w:rsid w:val="00731699"/>
    <w:rsid w:val="007321B4"/>
    <w:rsid w:val="007322FB"/>
    <w:rsid w:val="007333CB"/>
    <w:rsid w:val="00733725"/>
    <w:rsid w:val="007348A5"/>
    <w:rsid w:val="00734A30"/>
    <w:rsid w:val="00734BCE"/>
    <w:rsid w:val="00735119"/>
    <w:rsid w:val="00735D90"/>
    <w:rsid w:val="007370E7"/>
    <w:rsid w:val="007375BF"/>
    <w:rsid w:val="00737613"/>
    <w:rsid w:val="0074063F"/>
    <w:rsid w:val="00740A63"/>
    <w:rsid w:val="00740B3B"/>
    <w:rsid w:val="00740E71"/>
    <w:rsid w:val="00740EE4"/>
    <w:rsid w:val="00741D94"/>
    <w:rsid w:val="00741EEE"/>
    <w:rsid w:val="007421E4"/>
    <w:rsid w:val="007421F3"/>
    <w:rsid w:val="00742372"/>
    <w:rsid w:val="00742D11"/>
    <w:rsid w:val="0074378A"/>
    <w:rsid w:val="00743BCD"/>
    <w:rsid w:val="0074568A"/>
    <w:rsid w:val="00746600"/>
    <w:rsid w:val="00747528"/>
    <w:rsid w:val="007504FC"/>
    <w:rsid w:val="00750C37"/>
    <w:rsid w:val="00751115"/>
    <w:rsid w:val="007512FA"/>
    <w:rsid w:val="0075138D"/>
    <w:rsid w:val="0075187A"/>
    <w:rsid w:val="007518B6"/>
    <w:rsid w:val="00751F8C"/>
    <w:rsid w:val="007524CB"/>
    <w:rsid w:val="007539E2"/>
    <w:rsid w:val="00753BA8"/>
    <w:rsid w:val="00753C22"/>
    <w:rsid w:val="0075423E"/>
    <w:rsid w:val="00754542"/>
    <w:rsid w:val="00754578"/>
    <w:rsid w:val="00754DE4"/>
    <w:rsid w:val="00754E09"/>
    <w:rsid w:val="00755A0A"/>
    <w:rsid w:val="00755D15"/>
    <w:rsid w:val="007561C6"/>
    <w:rsid w:val="007561C9"/>
    <w:rsid w:val="007579C7"/>
    <w:rsid w:val="00760178"/>
    <w:rsid w:val="007604FC"/>
    <w:rsid w:val="00761354"/>
    <w:rsid w:val="00763234"/>
    <w:rsid w:val="00763330"/>
    <w:rsid w:val="0076441E"/>
    <w:rsid w:val="00764435"/>
    <w:rsid w:val="00765473"/>
    <w:rsid w:val="00765E22"/>
    <w:rsid w:val="00765F7B"/>
    <w:rsid w:val="00766293"/>
    <w:rsid w:val="007662EC"/>
    <w:rsid w:val="007671C7"/>
    <w:rsid w:val="0076727A"/>
    <w:rsid w:val="007672B6"/>
    <w:rsid w:val="00767560"/>
    <w:rsid w:val="00767DB4"/>
    <w:rsid w:val="00770ACB"/>
    <w:rsid w:val="00770CAC"/>
    <w:rsid w:val="00771535"/>
    <w:rsid w:val="00771BF5"/>
    <w:rsid w:val="00771C17"/>
    <w:rsid w:val="007723AC"/>
    <w:rsid w:val="0077245F"/>
    <w:rsid w:val="007726CC"/>
    <w:rsid w:val="00772DAC"/>
    <w:rsid w:val="00774170"/>
    <w:rsid w:val="00774F0A"/>
    <w:rsid w:val="0077522F"/>
    <w:rsid w:val="00775F92"/>
    <w:rsid w:val="0077655A"/>
    <w:rsid w:val="00776948"/>
    <w:rsid w:val="0077698C"/>
    <w:rsid w:val="00776B53"/>
    <w:rsid w:val="00776EFE"/>
    <w:rsid w:val="00776FFF"/>
    <w:rsid w:val="0077765F"/>
    <w:rsid w:val="00782088"/>
    <w:rsid w:val="007827DB"/>
    <w:rsid w:val="00783D22"/>
    <w:rsid w:val="00783F8A"/>
    <w:rsid w:val="007847B5"/>
    <w:rsid w:val="00785118"/>
    <w:rsid w:val="00785352"/>
    <w:rsid w:val="007858A2"/>
    <w:rsid w:val="007858DF"/>
    <w:rsid w:val="00785943"/>
    <w:rsid w:val="007859A3"/>
    <w:rsid w:val="00785F48"/>
    <w:rsid w:val="00786AC4"/>
    <w:rsid w:val="00787179"/>
    <w:rsid w:val="0078723C"/>
    <w:rsid w:val="0078769D"/>
    <w:rsid w:val="007910EE"/>
    <w:rsid w:val="007913F6"/>
    <w:rsid w:val="00791F13"/>
    <w:rsid w:val="007925F5"/>
    <w:rsid w:val="00792757"/>
    <w:rsid w:val="007929EE"/>
    <w:rsid w:val="0079305A"/>
    <w:rsid w:val="00793261"/>
    <w:rsid w:val="007932F4"/>
    <w:rsid w:val="00793754"/>
    <w:rsid w:val="00793AB8"/>
    <w:rsid w:val="00794A69"/>
    <w:rsid w:val="00794C10"/>
    <w:rsid w:val="00794F1B"/>
    <w:rsid w:val="00796DDD"/>
    <w:rsid w:val="007979A2"/>
    <w:rsid w:val="00797E75"/>
    <w:rsid w:val="007A3063"/>
    <w:rsid w:val="007A3886"/>
    <w:rsid w:val="007A3CD0"/>
    <w:rsid w:val="007A4D53"/>
    <w:rsid w:val="007A4D8F"/>
    <w:rsid w:val="007A55FF"/>
    <w:rsid w:val="007A6CCE"/>
    <w:rsid w:val="007A6F05"/>
    <w:rsid w:val="007B0386"/>
    <w:rsid w:val="007B0CE5"/>
    <w:rsid w:val="007B0E3D"/>
    <w:rsid w:val="007B2407"/>
    <w:rsid w:val="007B2E55"/>
    <w:rsid w:val="007B3D1C"/>
    <w:rsid w:val="007B4D7A"/>
    <w:rsid w:val="007B513D"/>
    <w:rsid w:val="007B5D57"/>
    <w:rsid w:val="007B664A"/>
    <w:rsid w:val="007B7951"/>
    <w:rsid w:val="007B7B3E"/>
    <w:rsid w:val="007C229D"/>
    <w:rsid w:val="007C4A95"/>
    <w:rsid w:val="007C4C10"/>
    <w:rsid w:val="007C4D86"/>
    <w:rsid w:val="007C6A67"/>
    <w:rsid w:val="007C6BF0"/>
    <w:rsid w:val="007C6BF2"/>
    <w:rsid w:val="007C6CE1"/>
    <w:rsid w:val="007C7376"/>
    <w:rsid w:val="007C76E3"/>
    <w:rsid w:val="007C7E5C"/>
    <w:rsid w:val="007D03BB"/>
    <w:rsid w:val="007D098D"/>
    <w:rsid w:val="007D0B23"/>
    <w:rsid w:val="007D0CE6"/>
    <w:rsid w:val="007D1241"/>
    <w:rsid w:val="007D1F13"/>
    <w:rsid w:val="007D1F76"/>
    <w:rsid w:val="007D24EF"/>
    <w:rsid w:val="007D29E3"/>
    <w:rsid w:val="007D2C7A"/>
    <w:rsid w:val="007D2E7F"/>
    <w:rsid w:val="007D36BB"/>
    <w:rsid w:val="007D3DCC"/>
    <w:rsid w:val="007D4754"/>
    <w:rsid w:val="007D4AD3"/>
    <w:rsid w:val="007D5032"/>
    <w:rsid w:val="007D5118"/>
    <w:rsid w:val="007D51A0"/>
    <w:rsid w:val="007D54DC"/>
    <w:rsid w:val="007D5DC8"/>
    <w:rsid w:val="007D60D5"/>
    <w:rsid w:val="007D6390"/>
    <w:rsid w:val="007D666A"/>
    <w:rsid w:val="007D7A5E"/>
    <w:rsid w:val="007E0546"/>
    <w:rsid w:val="007E085E"/>
    <w:rsid w:val="007E1886"/>
    <w:rsid w:val="007E2201"/>
    <w:rsid w:val="007E26C8"/>
    <w:rsid w:val="007E29AE"/>
    <w:rsid w:val="007E309C"/>
    <w:rsid w:val="007E4431"/>
    <w:rsid w:val="007E517E"/>
    <w:rsid w:val="007E5256"/>
    <w:rsid w:val="007E542D"/>
    <w:rsid w:val="007E58CF"/>
    <w:rsid w:val="007E60C0"/>
    <w:rsid w:val="007E6EF2"/>
    <w:rsid w:val="007E760B"/>
    <w:rsid w:val="007F006A"/>
    <w:rsid w:val="007F060A"/>
    <w:rsid w:val="007F0E2B"/>
    <w:rsid w:val="007F101A"/>
    <w:rsid w:val="007F1039"/>
    <w:rsid w:val="007F159D"/>
    <w:rsid w:val="007F1AB8"/>
    <w:rsid w:val="007F31F6"/>
    <w:rsid w:val="007F351E"/>
    <w:rsid w:val="007F3F7D"/>
    <w:rsid w:val="007F4903"/>
    <w:rsid w:val="007F572C"/>
    <w:rsid w:val="007F7257"/>
    <w:rsid w:val="007F7BD6"/>
    <w:rsid w:val="007F7CA7"/>
    <w:rsid w:val="008002A5"/>
    <w:rsid w:val="00800C09"/>
    <w:rsid w:val="00800CA1"/>
    <w:rsid w:val="00800DE3"/>
    <w:rsid w:val="0080163C"/>
    <w:rsid w:val="0080192C"/>
    <w:rsid w:val="00801FD3"/>
    <w:rsid w:val="00802A32"/>
    <w:rsid w:val="00802A70"/>
    <w:rsid w:val="00802B18"/>
    <w:rsid w:val="00802E23"/>
    <w:rsid w:val="008030D6"/>
    <w:rsid w:val="0080366D"/>
    <w:rsid w:val="00803C96"/>
    <w:rsid w:val="00803EC1"/>
    <w:rsid w:val="00805411"/>
    <w:rsid w:val="00805DA9"/>
    <w:rsid w:val="00806476"/>
    <w:rsid w:val="008072BC"/>
    <w:rsid w:val="00807A0D"/>
    <w:rsid w:val="00807BC3"/>
    <w:rsid w:val="00807C99"/>
    <w:rsid w:val="00810A50"/>
    <w:rsid w:val="00811C5B"/>
    <w:rsid w:val="00811F25"/>
    <w:rsid w:val="00812605"/>
    <w:rsid w:val="0081367B"/>
    <w:rsid w:val="008141A1"/>
    <w:rsid w:val="00814251"/>
    <w:rsid w:val="008145E7"/>
    <w:rsid w:val="008153C6"/>
    <w:rsid w:val="00815977"/>
    <w:rsid w:val="00815BB8"/>
    <w:rsid w:val="008167A9"/>
    <w:rsid w:val="00816EE9"/>
    <w:rsid w:val="00817C66"/>
    <w:rsid w:val="00820199"/>
    <w:rsid w:val="0082058D"/>
    <w:rsid w:val="008207FD"/>
    <w:rsid w:val="008213A4"/>
    <w:rsid w:val="008214EA"/>
    <w:rsid w:val="00821A74"/>
    <w:rsid w:val="00821B79"/>
    <w:rsid w:val="008230DC"/>
    <w:rsid w:val="0082358A"/>
    <w:rsid w:val="00823C9F"/>
    <w:rsid w:val="00824624"/>
    <w:rsid w:val="00824BAA"/>
    <w:rsid w:val="00824FC6"/>
    <w:rsid w:val="00825206"/>
    <w:rsid w:val="00825516"/>
    <w:rsid w:val="0082609D"/>
    <w:rsid w:val="0082748F"/>
    <w:rsid w:val="00827789"/>
    <w:rsid w:val="008278A6"/>
    <w:rsid w:val="0083055F"/>
    <w:rsid w:val="00830EA6"/>
    <w:rsid w:val="008310FF"/>
    <w:rsid w:val="00831A54"/>
    <w:rsid w:val="00832658"/>
    <w:rsid w:val="008328F3"/>
    <w:rsid w:val="00832C76"/>
    <w:rsid w:val="00832E6D"/>
    <w:rsid w:val="0083334C"/>
    <w:rsid w:val="008338B3"/>
    <w:rsid w:val="008349C1"/>
    <w:rsid w:val="00835099"/>
    <w:rsid w:val="008352BD"/>
    <w:rsid w:val="00835CE7"/>
    <w:rsid w:val="00835E16"/>
    <w:rsid w:val="00835F6B"/>
    <w:rsid w:val="00836033"/>
    <w:rsid w:val="008368FD"/>
    <w:rsid w:val="00836E17"/>
    <w:rsid w:val="008374C4"/>
    <w:rsid w:val="00837F8F"/>
    <w:rsid w:val="00841303"/>
    <w:rsid w:val="00841965"/>
    <w:rsid w:val="008419A3"/>
    <w:rsid w:val="00841C64"/>
    <w:rsid w:val="00842065"/>
    <w:rsid w:val="0084334B"/>
    <w:rsid w:val="00843D03"/>
    <w:rsid w:val="00844242"/>
    <w:rsid w:val="00844EE8"/>
    <w:rsid w:val="00845383"/>
    <w:rsid w:val="00846497"/>
    <w:rsid w:val="008467A7"/>
    <w:rsid w:val="008469A8"/>
    <w:rsid w:val="008471C5"/>
    <w:rsid w:val="008477A4"/>
    <w:rsid w:val="008508F2"/>
    <w:rsid w:val="00850D2D"/>
    <w:rsid w:val="0085212C"/>
    <w:rsid w:val="008528A9"/>
    <w:rsid w:val="00852A76"/>
    <w:rsid w:val="00853B6B"/>
    <w:rsid w:val="00853F07"/>
    <w:rsid w:val="0085427D"/>
    <w:rsid w:val="0085441B"/>
    <w:rsid w:val="00854E5B"/>
    <w:rsid w:val="00855FF1"/>
    <w:rsid w:val="00860B74"/>
    <w:rsid w:val="00861BF5"/>
    <w:rsid w:val="00862677"/>
    <w:rsid w:val="00862AFF"/>
    <w:rsid w:val="00863089"/>
    <w:rsid w:val="00863A5B"/>
    <w:rsid w:val="00863C2B"/>
    <w:rsid w:val="00863D53"/>
    <w:rsid w:val="008640AD"/>
    <w:rsid w:val="00864239"/>
    <w:rsid w:val="0086482E"/>
    <w:rsid w:val="00865DBE"/>
    <w:rsid w:val="0086635A"/>
    <w:rsid w:val="008666E9"/>
    <w:rsid w:val="00866EDF"/>
    <w:rsid w:val="00867869"/>
    <w:rsid w:val="008708EF"/>
    <w:rsid w:val="00870946"/>
    <w:rsid w:val="00870DE8"/>
    <w:rsid w:val="008717DE"/>
    <w:rsid w:val="00872210"/>
    <w:rsid w:val="008731A7"/>
    <w:rsid w:val="00873719"/>
    <w:rsid w:val="0087385C"/>
    <w:rsid w:val="0087486D"/>
    <w:rsid w:val="00874D88"/>
    <w:rsid w:val="00875622"/>
    <w:rsid w:val="008756DF"/>
    <w:rsid w:val="00875A3C"/>
    <w:rsid w:val="00875B63"/>
    <w:rsid w:val="00875F80"/>
    <w:rsid w:val="0087682C"/>
    <w:rsid w:val="00877B82"/>
    <w:rsid w:val="00880435"/>
    <w:rsid w:val="00880578"/>
    <w:rsid w:val="00880673"/>
    <w:rsid w:val="00880D53"/>
    <w:rsid w:val="008811FC"/>
    <w:rsid w:val="0088158B"/>
    <w:rsid w:val="0088331E"/>
    <w:rsid w:val="008836CF"/>
    <w:rsid w:val="0088376A"/>
    <w:rsid w:val="00883C9C"/>
    <w:rsid w:val="0088417E"/>
    <w:rsid w:val="00884C87"/>
    <w:rsid w:val="008852B4"/>
    <w:rsid w:val="00885B2B"/>
    <w:rsid w:val="0088618E"/>
    <w:rsid w:val="00886671"/>
    <w:rsid w:val="00886751"/>
    <w:rsid w:val="0088731C"/>
    <w:rsid w:val="0088741E"/>
    <w:rsid w:val="00890560"/>
    <w:rsid w:val="00890A33"/>
    <w:rsid w:val="00891732"/>
    <w:rsid w:val="00891B2E"/>
    <w:rsid w:val="00892031"/>
    <w:rsid w:val="008921C6"/>
    <w:rsid w:val="00892397"/>
    <w:rsid w:val="0089299B"/>
    <w:rsid w:val="00892AF9"/>
    <w:rsid w:val="00892B92"/>
    <w:rsid w:val="008932A6"/>
    <w:rsid w:val="00893762"/>
    <w:rsid w:val="00893C94"/>
    <w:rsid w:val="00894595"/>
    <w:rsid w:val="008945B6"/>
    <w:rsid w:val="00894E14"/>
    <w:rsid w:val="00894F99"/>
    <w:rsid w:val="00896001"/>
    <w:rsid w:val="008968B3"/>
    <w:rsid w:val="00896B21"/>
    <w:rsid w:val="00896F15"/>
    <w:rsid w:val="0089764F"/>
    <w:rsid w:val="008A129C"/>
    <w:rsid w:val="008A16FE"/>
    <w:rsid w:val="008A1BBB"/>
    <w:rsid w:val="008A23C9"/>
    <w:rsid w:val="008A2650"/>
    <w:rsid w:val="008A27D0"/>
    <w:rsid w:val="008A28AF"/>
    <w:rsid w:val="008A2CE3"/>
    <w:rsid w:val="008A3890"/>
    <w:rsid w:val="008A3BC0"/>
    <w:rsid w:val="008A40B9"/>
    <w:rsid w:val="008A421A"/>
    <w:rsid w:val="008A4F10"/>
    <w:rsid w:val="008A5D9F"/>
    <w:rsid w:val="008A69F2"/>
    <w:rsid w:val="008A6EAC"/>
    <w:rsid w:val="008A797E"/>
    <w:rsid w:val="008A7B46"/>
    <w:rsid w:val="008B088D"/>
    <w:rsid w:val="008B0C81"/>
    <w:rsid w:val="008B147D"/>
    <w:rsid w:val="008B1565"/>
    <w:rsid w:val="008B161B"/>
    <w:rsid w:val="008B1912"/>
    <w:rsid w:val="008B2328"/>
    <w:rsid w:val="008B2400"/>
    <w:rsid w:val="008B290A"/>
    <w:rsid w:val="008B32C8"/>
    <w:rsid w:val="008B3579"/>
    <w:rsid w:val="008B40F2"/>
    <w:rsid w:val="008B46DC"/>
    <w:rsid w:val="008B5418"/>
    <w:rsid w:val="008B5553"/>
    <w:rsid w:val="008B5C03"/>
    <w:rsid w:val="008B66FD"/>
    <w:rsid w:val="008B7598"/>
    <w:rsid w:val="008B7E18"/>
    <w:rsid w:val="008C0C02"/>
    <w:rsid w:val="008C0ECF"/>
    <w:rsid w:val="008C16E3"/>
    <w:rsid w:val="008C1E71"/>
    <w:rsid w:val="008C3A9D"/>
    <w:rsid w:val="008C3D84"/>
    <w:rsid w:val="008C419F"/>
    <w:rsid w:val="008C465B"/>
    <w:rsid w:val="008C5244"/>
    <w:rsid w:val="008C534D"/>
    <w:rsid w:val="008C5425"/>
    <w:rsid w:val="008C5606"/>
    <w:rsid w:val="008C5BC9"/>
    <w:rsid w:val="008C637E"/>
    <w:rsid w:val="008C70E3"/>
    <w:rsid w:val="008C7763"/>
    <w:rsid w:val="008C7E6A"/>
    <w:rsid w:val="008C7EF5"/>
    <w:rsid w:val="008D06FD"/>
    <w:rsid w:val="008D1135"/>
    <w:rsid w:val="008D1839"/>
    <w:rsid w:val="008D1BFE"/>
    <w:rsid w:val="008D3204"/>
    <w:rsid w:val="008D3B9A"/>
    <w:rsid w:val="008D4012"/>
    <w:rsid w:val="008D41F7"/>
    <w:rsid w:val="008D4A69"/>
    <w:rsid w:val="008D4BD3"/>
    <w:rsid w:val="008D4D96"/>
    <w:rsid w:val="008D4FEE"/>
    <w:rsid w:val="008D5495"/>
    <w:rsid w:val="008D667C"/>
    <w:rsid w:val="008D716B"/>
    <w:rsid w:val="008D7855"/>
    <w:rsid w:val="008D78A5"/>
    <w:rsid w:val="008E01A7"/>
    <w:rsid w:val="008E062A"/>
    <w:rsid w:val="008E08EB"/>
    <w:rsid w:val="008E0C56"/>
    <w:rsid w:val="008E117D"/>
    <w:rsid w:val="008E15A3"/>
    <w:rsid w:val="008E20C1"/>
    <w:rsid w:val="008E31EB"/>
    <w:rsid w:val="008E4356"/>
    <w:rsid w:val="008E5CB8"/>
    <w:rsid w:val="008E6A6C"/>
    <w:rsid w:val="008E6B5E"/>
    <w:rsid w:val="008E6C16"/>
    <w:rsid w:val="008E7285"/>
    <w:rsid w:val="008E7411"/>
    <w:rsid w:val="008E7D2B"/>
    <w:rsid w:val="008F03D8"/>
    <w:rsid w:val="008F070D"/>
    <w:rsid w:val="008F16B8"/>
    <w:rsid w:val="008F29EF"/>
    <w:rsid w:val="008F2DFC"/>
    <w:rsid w:val="008F33E0"/>
    <w:rsid w:val="008F3C58"/>
    <w:rsid w:val="008F4116"/>
    <w:rsid w:val="008F4507"/>
    <w:rsid w:val="008F5D39"/>
    <w:rsid w:val="008F5E1A"/>
    <w:rsid w:val="008F5F94"/>
    <w:rsid w:val="008F63B7"/>
    <w:rsid w:val="008F6493"/>
    <w:rsid w:val="008F6803"/>
    <w:rsid w:val="008F6E6E"/>
    <w:rsid w:val="008F7389"/>
    <w:rsid w:val="008F770A"/>
    <w:rsid w:val="008F7AFF"/>
    <w:rsid w:val="008F7EE8"/>
    <w:rsid w:val="00900771"/>
    <w:rsid w:val="00900DF3"/>
    <w:rsid w:val="009010A5"/>
    <w:rsid w:val="009014AF"/>
    <w:rsid w:val="0090157A"/>
    <w:rsid w:val="00901D13"/>
    <w:rsid w:val="00901EC2"/>
    <w:rsid w:val="00902E3E"/>
    <w:rsid w:val="00904019"/>
    <w:rsid w:val="009045D5"/>
    <w:rsid w:val="00904E69"/>
    <w:rsid w:val="009059E2"/>
    <w:rsid w:val="00905A90"/>
    <w:rsid w:val="00906C7C"/>
    <w:rsid w:val="00906D3E"/>
    <w:rsid w:val="009071D8"/>
    <w:rsid w:val="009073FD"/>
    <w:rsid w:val="0090782A"/>
    <w:rsid w:val="009078A6"/>
    <w:rsid w:val="00907B2A"/>
    <w:rsid w:val="00910E87"/>
    <w:rsid w:val="009119E2"/>
    <w:rsid w:val="00912107"/>
    <w:rsid w:val="009121ED"/>
    <w:rsid w:val="0091294D"/>
    <w:rsid w:val="0091461C"/>
    <w:rsid w:val="00914675"/>
    <w:rsid w:val="009146B3"/>
    <w:rsid w:val="00914D00"/>
    <w:rsid w:val="00915398"/>
    <w:rsid w:val="0091540D"/>
    <w:rsid w:val="00915591"/>
    <w:rsid w:val="009160D8"/>
    <w:rsid w:val="009161AF"/>
    <w:rsid w:val="00917E3D"/>
    <w:rsid w:val="0092096E"/>
    <w:rsid w:val="00921679"/>
    <w:rsid w:val="00921FE3"/>
    <w:rsid w:val="00922348"/>
    <w:rsid w:val="00922475"/>
    <w:rsid w:val="00922EF3"/>
    <w:rsid w:val="00923028"/>
    <w:rsid w:val="00923534"/>
    <w:rsid w:val="00923BD2"/>
    <w:rsid w:val="009240A0"/>
    <w:rsid w:val="009241E3"/>
    <w:rsid w:val="0092459F"/>
    <w:rsid w:val="009247CF"/>
    <w:rsid w:val="00924ABC"/>
    <w:rsid w:val="00924B6A"/>
    <w:rsid w:val="00924BBA"/>
    <w:rsid w:val="00925249"/>
    <w:rsid w:val="00925B7C"/>
    <w:rsid w:val="00926802"/>
    <w:rsid w:val="00926943"/>
    <w:rsid w:val="00926E05"/>
    <w:rsid w:val="0092726B"/>
    <w:rsid w:val="009276B6"/>
    <w:rsid w:val="00927D4A"/>
    <w:rsid w:val="009300A1"/>
    <w:rsid w:val="009308AF"/>
    <w:rsid w:val="00930B01"/>
    <w:rsid w:val="00931408"/>
    <w:rsid w:val="00931865"/>
    <w:rsid w:val="009319E6"/>
    <w:rsid w:val="00931A8E"/>
    <w:rsid w:val="00931ABE"/>
    <w:rsid w:val="00931F69"/>
    <w:rsid w:val="00933632"/>
    <w:rsid w:val="00934A5D"/>
    <w:rsid w:val="00935F56"/>
    <w:rsid w:val="00936B90"/>
    <w:rsid w:val="00940BE0"/>
    <w:rsid w:val="00940C06"/>
    <w:rsid w:val="00941B2B"/>
    <w:rsid w:val="00941DCA"/>
    <w:rsid w:val="009420FC"/>
    <w:rsid w:val="009422AA"/>
    <w:rsid w:val="009426E3"/>
    <w:rsid w:val="009441B3"/>
    <w:rsid w:val="00944C9A"/>
    <w:rsid w:val="009453D1"/>
    <w:rsid w:val="009455EA"/>
    <w:rsid w:val="00946469"/>
    <w:rsid w:val="00946ABD"/>
    <w:rsid w:val="00947060"/>
    <w:rsid w:val="00947A26"/>
    <w:rsid w:val="00947FEB"/>
    <w:rsid w:val="00950558"/>
    <w:rsid w:val="00950A2F"/>
    <w:rsid w:val="00950A31"/>
    <w:rsid w:val="0095179D"/>
    <w:rsid w:val="00951C8C"/>
    <w:rsid w:val="0095235F"/>
    <w:rsid w:val="00953072"/>
    <w:rsid w:val="00954135"/>
    <w:rsid w:val="0095452C"/>
    <w:rsid w:val="0095471D"/>
    <w:rsid w:val="00955AC4"/>
    <w:rsid w:val="00956929"/>
    <w:rsid w:val="00956A10"/>
    <w:rsid w:val="00956E27"/>
    <w:rsid w:val="00956E86"/>
    <w:rsid w:val="009579E8"/>
    <w:rsid w:val="00957BAE"/>
    <w:rsid w:val="00960193"/>
    <w:rsid w:val="00960DBC"/>
    <w:rsid w:val="00960E41"/>
    <w:rsid w:val="00960EFC"/>
    <w:rsid w:val="0096171B"/>
    <w:rsid w:val="00961EE0"/>
    <w:rsid w:val="00961F38"/>
    <w:rsid w:val="00962854"/>
    <w:rsid w:val="00962C62"/>
    <w:rsid w:val="009631E6"/>
    <w:rsid w:val="0096389A"/>
    <w:rsid w:val="00963C17"/>
    <w:rsid w:val="00964F6C"/>
    <w:rsid w:val="00965289"/>
    <w:rsid w:val="00965A95"/>
    <w:rsid w:val="00965B68"/>
    <w:rsid w:val="00965CCC"/>
    <w:rsid w:val="00965D1B"/>
    <w:rsid w:val="00966745"/>
    <w:rsid w:val="009669CF"/>
    <w:rsid w:val="00966EF8"/>
    <w:rsid w:val="00966F00"/>
    <w:rsid w:val="00967732"/>
    <w:rsid w:val="00967D05"/>
    <w:rsid w:val="00970572"/>
    <w:rsid w:val="009705EE"/>
    <w:rsid w:val="00970DD8"/>
    <w:rsid w:val="00970E04"/>
    <w:rsid w:val="00970E2B"/>
    <w:rsid w:val="0097159D"/>
    <w:rsid w:val="00971EF9"/>
    <w:rsid w:val="009721B3"/>
    <w:rsid w:val="00972BCC"/>
    <w:rsid w:val="009733C6"/>
    <w:rsid w:val="00974082"/>
    <w:rsid w:val="009740AD"/>
    <w:rsid w:val="00974268"/>
    <w:rsid w:val="009749AB"/>
    <w:rsid w:val="00974F59"/>
    <w:rsid w:val="00975350"/>
    <w:rsid w:val="00975FA1"/>
    <w:rsid w:val="00976191"/>
    <w:rsid w:val="00976200"/>
    <w:rsid w:val="00976A64"/>
    <w:rsid w:val="009778DF"/>
    <w:rsid w:val="00977B5D"/>
    <w:rsid w:val="00977D5F"/>
    <w:rsid w:val="00977F84"/>
    <w:rsid w:val="00980227"/>
    <w:rsid w:val="0098022E"/>
    <w:rsid w:val="00981219"/>
    <w:rsid w:val="00981DCC"/>
    <w:rsid w:val="00982908"/>
    <w:rsid w:val="00982F45"/>
    <w:rsid w:val="00982FA4"/>
    <w:rsid w:val="0098440C"/>
    <w:rsid w:val="0098458E"/>
    <w:rsid w:val="00985952"/>
    <w:rsid w:val="00985A73"/>
    <w:rsid w:val="00985D30"/>
    <w:rsid w:val="0098634D"/>
    <w:rsid w:val="00986536"/>
    <w:rsid w:val="00986F52"/>
    <w:rsid w:val="00987214"/>
    <w:rsid w:val="009874F0"/>
    <w:rsid w:val="00987C1D"/>
    <w:rsid w:val="00990025"/>
    <w:rsid w:val="009906F0"/>
    <w:rsid w:val="00990DC1"/>
    <w:rsid w:val="009911EE"/>
    <w:rsid w:val="00991597"/>
    <w:rsid w:val="00991DEE"/>
    <w:rsid w:val="00991E01"/>
    <w:rsid w:val="009922E6"/>
    <w:rsid w:val="00992558"/>
    <w:rsid w:val="009926A3"/>
    <w:rsid w:val="00993219"/>
    <w:rsid w:val="00993E0E"/>
    <w:rsid w:val="00994296"/>
    <w:rsid w:val="0099443A"/>
    <w:rsid w:val="009945E2"/>
    <w:rsid w:val="0099460A"/>
    <w:rsid w:val="009948C5"/>
    <w:rsid w:val="00994E49"/>
    <w:rsid w:val="00994E51"/>
    <w:rsid w:val="009971C9"/>
    <w:rsid w:val="009A065B"/>
    <w:rsid w:val="009A114B"/>
    <w:rsid w:val="009A2F87"/>
    <w:rsid w:val="009A3226"/>
    <w:rsid w:val="009A3983"/>
    <w:rsid w:val="009A3AD1"/>
    <w:rsid w:val="009A3F65"/>
    <w:rsid w:val="009A41A4"/>
    <w:rsid w:val="009A4576"/>
    <w:rsid w:val="009A4C90"/>
    <w:rsid w:val="009A5C29"/>
    <w:rsid w:val="009A68FF"/>
    <w:rsid w:val="009A6C37"/>
    <w:rsid w:val="009B00BA"/>
    <w:rsid w:val="009B16F3"/>
    <w:rsid w:val="009B1741"/>
    <w:rsid w:val="009B2075"/>
    <w:rsid w:val="009B25B9"/>
    <w:rsid w:val="009B275C"/>
    <w:rsid w:val="009B2EA7"/>
    <w:rsid w:val="009B34FF"/>
    <w:rsid w:val="009B3A03"/>
    <w:rsid w:val="009B40F2"/>
    <w:rsid w:val="009B43F4"/>
    <w:rsid w:val="009B5074"/>
    <w:rsid w:val="009B5374"/>
    <w:rsid w:val="009B5A42"/>
    <w:rsid w:val="009B7397"/>
    <w:rsid w:val="009B7715"/>
    <w:rsid w:val="009C0FC1"/>
    <w:rsid w:val="009C18BF"/>
    <w:rsid w:val="009C1D28"/>
    <w:rsid w:val="009C2B30"/>
    <w:rsid w:val="009C35D3"/>
    <w:rsid w:val="009C3976"/>
    <w:rsid w:val="009C4B96"/>
    <w:rsid w:val="009C6133"/>
    <w:rsid w:val="009C6756"/>
    <w:rsid w:val="009C75C8"/>
    <w:rsid w:val="009C7A3B"/>
    <w:rsid w:val="009C7EFF"/>
    <w:rsid w:val="009D012D"/>
    <w:rsid w:val="009D16A5"/>
    <w:rsid w:val="009D17DE"/>
    <w:rsid w:val="009D1F1A"/>
    <w:rsid w:val="009D2D8F"/>
    <w:rsid w:val="009D4482"/>
    <w:rsid w:val="009D4627"/>
    <w:rsid w:val="009D5681"/>
    <w:rsid w:val="009D5B43"/>
    <w:rsid w:val="009D5D6C"/>
    <w:rsid w:val="009D6B40"/>
    <w:rsid w:val="009D7058"/>
    <w:rsid w:val="009E01ED"/>
    <w:rsid w:val="009E13CF"/>
    <w:rsid w:val="009E15F0"/>
    <w:rsid w:val="009E166C"/>
    <w:rsid w:val="009E2E44"/>
    <w:rsid w:val="009E36FB"/>
    <w:rsid w:val="009E3928"/>
    <w:rsid w:val="009E3B3E"/>
    <w:rsid w:val="009E3D03"/>
    <w:rsid w:val="009E4121"/>
    <w:rsid w:val="009E421E"/>
    <w:rsid w:val="009E60BF"/>
    <w:rsid w:val="009E738A"/>
    <w:rsid w:val="009E7B19"/>
    <w:rsid w:val="009F0350"/>
    <w:rsid w:val="009F0617"/>
    <w:rsid w:val="009F0870"/>
    <w:rsid w:val="009F1338"/>
    <w:rsid w:val="009F15CC"/>
    <w:rsid w:val="009F16FE"/>
    <w:rsid w:val="009F2C7B"/>
    <w:rsid w:val="009F3338"/>
    <w:rsid w:val="009F50AC"/>
    <w:rsid w:val="009F531D"/>
    <w:rsid w:val="009F5383"/>
    <w:rsid w:val="009F5456"/>
    <w:rsid w:val="009F545F"/>
    <w:rsid w:val="009F5A16"/>
    <w:rsid w:val="009F5DD5"/>
    <w:rsid w:val="009F5E48"/>
    <w:rsid w:val="009F6DE1"/>
    <w:rsid w:val="009F6F03"/>
    <w:rsid w:val="009F732A"/>
    <w:rsid w:val="009F7FA1"/>
    <w:rsid w:val="00A00017"/>
    <w:rsid w:val="00A00125"/>
    <w:rsid w:val="00A00F2D"/>
    <w:rsid w:val="00A01701"/>
    <w:rsid w:val="00A017D1"/>
    <w:rsid w:val="00A02B94"/>
    <w:rsid w:val="00A032B1"/>
    <w:rsid w:val="00A03794"/>
    <w:rsid w:val="00A0424C"/>
    <w:rsid w:val="00A0537C"/>
    <w:rsid w:val="00A055B2"/>
    <w:rsid w:val="00A06737"/>
    <w:rsid w:val="00A07B4E"/>
    <w:rsid w:val="00A07F9E"/>
    <w:rsid w:val="00A10535"/>
    <w:rsid w:val="00A106E1"/>
    <w:rsid w:val="00A10E4D"/>
    <w:rsid w:val="00A11FF7"/>
    <w:rsid w:val="00A12111"/>
    <w:rsid w:val="00A121CC"/>
    <w:rsid w:val="00A12969"/>
    <w:rsid w:val="00A13394"/>
    <w:rsid w:val="00A1346F"/>
    <w:rsid w:val="00A138E7"/>
    <w:rsid w:val="00A13B0D"/>
    <w:rsid w:val="00A1464E"/>
    <w:rsid w:val="00A1552C"/>
    <w:rsid w:val="00A155D8"/>
    <w:rsid w:val="00A15D04"/>
    <w:rsid w:val="00A1740D"/>
    <w:rsid w:val="00A17439"/>
    <w:rsid w:val="00A17F52"/>
    <w:rsid w:val="00A20140"/>
    <w:rsid w:val="00A20679"/>
    <w:rsid w:val="00A20E5B"/>
    <w:rsid w:val="00A21C6F"/>
    <w:rsid w:val="00A2260C"/>
    <w:rsid w:val="00A2264B"/>
    <w:rsid w:val="00A228F2"/>
    <w:rsid w:val="00A22F12"/>
    <w:rsid w:val="00A235EF"/>
    <w:rsid w:val="00A237F7"/>
    <w:rsid w:val="00A23988"/>
    <w:rsid w:val="00A23D7D"/>
    <w:rsid w:val="00A2417A"/>
    <w:rsid w:val="00A2566E"/>
    <w:rsid w:val="00A25A7D"/>
    <w:rsid w:val="00A27436"/>
    <w:rsid w:val="00A27562"/>
    <w:rsid w:val="00A276AD"/>
    <w:rsid w:val="00A27CFB"/>
    <w:rsid w:val="00A30380"/>
    <w:rsid w:val="00A307C3"/>
    <w:rsid w:val="00A30C47"/>
    <w:rsid w:val="00A32163"/>
    <w:rsid w:val="00A323F2"/>
    <w:rsid w:val="00A32B06"/>
    <w:rsid w:val="00A32FF3"/>
    <w:rsid w:val="00A33D7A"/>
    <w:rsid w:val="00A33F88"/>
    <w:rsid w:val="00A35137"/>
    <w:rsid w:val="00A35264"/>
    <w:rsid w:val="00A356FE"/>
    <w:rsid w:val="00A358C7"/>
    <w:rsid w:val="00A379AA"/>
    <w:rsid w:val="00A37BDF"/>
    <w:rsid w:val="00A37CE7"/>
    <w:rsid w:val="00A4023F"/>
    <w:rsid w:val="00A402B2"/>
    <w:rsid w:val="00A40A27"/>
    <w:rsid w:val="00A40C6D"/>
    <w:rsid w:val="00A40E8F"/>
    <w:rsid w:val="00A40F9A"/>
    <w:rsid w:val="00A41ABA"/>
    <w:rsid w:val="00A43484"/>
    <w:rsid w:val="00A44917"/>
    <w:rsid w:val="00A449B9"/>
    <w:rsid w:val="00A44DC2"/>
    <w:rsid w:val="00A45727"/>
    <w:rsid w:val="00A45C21"/>
    <w:rsid w:val="00A45EE9"/>
    <w:rsid w:val="00A472BB"/>
    <w:rsid w:val="00A4748A"/>
    <w:rsid w:val="00A474FC"/>
    <w:rsid w:val="00A479B7"/>
    <w:rsid w:val="00A47EE3"/>
    <w:rsid w:val="00A509AA"/>
    <w:rsid w:val="00A50DCB"/>
    <w:rsid w:val="00A50FA5"/>
    <w:rsid w:val="00A5150F"/>
    <w:rsid w:val="00A516FA"/>
    <w:rsid w:val="00A5257F"/>
    <w:rsid w:val="00A529CE"/>
    <w:rsid w:val="00A5342C"/>
    <w:rsid w:val="00A53A23"/>
    <w:rsid w:val="00A53A61"/>
    <w:rsid w:val="00A53A7F"/>
    <w:rsid w:val="00A5529E"/>
    <w:rsid w:val="00A556A2"/>
    <w:rsid w:val="00A55CA8"/>
    <w:rsid w:val="00A5639E"/>
    <w:rsid w:val="00A567D1"/>
    <w:rsid w:val="00A5684F"/>
    <w:rsid w:val="00A56AE6"/>
    <w:rsid w:val="00A5748C"/>
    <w:rsid w:val="00A57E4F"/>
    <w:rsid w:val="00A6032C"/>
    <w:rsid w:val="00A61473"/>
    <w:rsid w:val="00A62096"/>
    <w:rsid w:val="00A623FC"/>
    <w:rsid w:val="00A6292D"/>
    <w:rsid w:val="00A6310E"/>
    <w:rsid w:val="00A6327D"/>
    <w:rsid w:val="00A65D5B"/>
    <w:rsid w:val="00A66521"/>
    <w:rsid w:val="00A66F0D"/>
    <w:rsid w:val="00A676C8"/>
    <w:rsid w:val="00A676ED"/>
    <w:rsid w:val="00A70695"/>
    <w:rsid w:val="00A71F0E"/>
    <w:rsid w:val="00A72220"/>
    <w:rsid w:val="00A722EB"/>
    <w:rsid w:val="00A72411"/>
    <w:rsid w:val="00A72C49"/>
    <w:rsid w:val="00A74E3C"/>
    <w:rsid w:val="00A75617"/>
    <w:rsid w:val="00A75CE6"/>
    <w:rsid w:val="00A75D08"/>
    <w:rsid w:val="00A75E3F"/>
    <w:rsid w:val="00A75ED9"/>
    <w:rsid w:val="00A76A7B"/>
    <w:rsid w:val="00A7710D"/>
    <w:rsid w:val="00A77C3F"/>
    <w:rsid w:val="00A80191"/>
    <w:rsid w:val="00A80C41"/>
    <w:rsid w:val="00A81114"/>
    <w:rsid w:val="00A82094"/>
    <w:rsid w:val="00A8232D"/>
    <w:rsid w:val="00A83214"/>
    <w:rsid w:val="00A8345B"/>
    <w:rsid w:val="00A8365E"/>
    <w:rsid w:val="00A8383A"/>
    <w:rsid w:val="00A855AC"/>
    <w:rsid w:val="00A85847"/>
    <w:rsid w:val="00A85D63"/>
    <w:rsid w:val="00A85E37"/>
    <w:rsid w:val="00A86117"/>
    <w:rsid w:val="00A86171"/>
    <w:rsid w:val="00A8665F"/>
    <w:rsid w:val="00A86F41"/>
    <w:rsid w:val="00A870E5"/>
    <w:rsid w:val="00A871A2"/>
    <w:rsid w:val="00A8755F"/>
    <w:rsid w:val="00A8783E"/>
    <w:rsid w:val="00A90334"/>
    <w:rsid w:val="00A90AA8"/>
    <w:rsid w:val="00A90AFC"/>
    <w:rsid w:val="00A91285"/>
    <w:rsid w:val="00A91D6B"/>
    <w:rsid w:val="00A91EE9"/>
    <w:rsid w:val="00A91F07"/>
    <w:rsid w:val="00A91F30"/>
    <w:rsid w:val="00A92961"/>
    <w:rsid w:val="00A93872"/>
    <w:rsid w:val="00A938E7"/>
    <w:rsid w:val="00A9410A"/>
    <w:rsid w:val="00A949A0"/>
    <w:rsid w:val="00A94A5D"/>
    <w:rsid w:val="00A9568D"/>
    <w:rsid w:val="00A95AD7"/>
    <w:rsid w:val="00A961D0"/>
    <w:rsid w:val="00A96B29"/>
    <w:rsid w:val="00A96B55"/>
    <w:rsid w:val="00AA00F8"/>
    <w:rsid w:val="00AA0197"/>
    <w:rsid w:val="00AA1B6F"/>
    <w:rsid w:val="00AA3270"/>
    <w:rsid w:val="00AA40CE"/>
    <w:rsid w:val="00AA63E0"/>
    <w:rsid w:val="00AA7AD4"/>
    <w:rsid w:val="00AA7D18"/>
    <w:rsid w:val="00AB137B"/>
    <w:rsid w:val="00AB2E4B"/>
    <w:rsid w:val="00AB4589"/>
    <w:rsid w:val="00AB4D77"/>
    <w:rsid w:val="00AB5B23"/>
    <w:rsid w:val="00AB672D"/>
    <w:rsid w:val="00AB712D"/>
    <w:rsid w:val="00AB77E3"/>
    <w:rsid w:val="00AB7AF1"/>
    <w:rsid w:val="00AC2B1B"/>
    <w:rsid w:val="00AC2C87"/>
    <w:rsid w:val="00AC3C8C"/>
    <w:rsid w:val="00AD036E"/>
    <w:rsid w:val="00AD0B95"/>
    <w:rsid w:val="00AD0D7B"/>
    <w:rsid w:val="00AD0E34"/>
    <w:rsid w:val="00AD11CD"/>
    <w:rsid w:val="00AD1261"/>
    <w:rsid w:val="00AD14EB"/>
    <w:rsid w:val="00AD25FA"/>
    <w:rsid w:val="00AD274C"/>
    <w:rsid w:val="00AD317A"/>
    <w:rsid w:val="00AD3538"/>
    <w:rsid w:val="00AD45D7"/>
    <w:rsid w:val="00AD5036"/>
    <w:rsid w:val="00AD5530"/>
    <w:rsid w:val="00AD59E0"/>
    <w:rsid w:val="00AD5B8B"/>
    <w:rsid w:val="00AD6A8F"/>
    <w:rsid w:val="00AD6F52"/>
    <w:rsid w:val="00AD772E"/>
    <w:rsid w:val="00AD7B60"/>
    <w:rsid w:val="00AE00C4"/>
    <w:rsid w:val="00AE0901"/>
    <w:rsid w:val="00AE0C9E"/>
    <w:rsid w:val="00AE0F3D"/>
    <w:rsid w:val="00AE10FB"/>
    <w:rsid w:val="00AE39AB"/>
    <w:rsid w:val="00AE4430"/>
    <w:rsid w:val="00AE4A24"/>
    <w:rsid w:val="00AE6220"/>
    <w:rsid w:val="00AE6F85"/>
    <w:rsid w:val="00AE6FC9"/>
    <w:rsid w:val="00AE714E"/>
    <w:rsid w:val="00AE715A"/>
    <w:rsid w:val="00AE7820"/>
    <w:rsid w:val="00AF0022"/>
    <w:rsid w:val="00AF03BF"/>
    <w:rsid w:val="00AF0E47"/>
    <w:rsid w:val="00AF1E18"/>
    <w:rsid w:val="00AF2163"/>
    <w:rsid w:val="00AF274A"/>
    <w:rsid w:val="00AF3427"/>
    <w:rsid w:val="00AF3798"/>
    <w:rsid w:val="00AF3D39"/>
    <w:rsid w:val="00AF6321"/>
    <w:rsid w:val="00AF65E1"/>
    <w:rsid w:val="00AF6CD2"/>
    <w:rsid w:val="00AF72CB"/>
    <w:rsid w:val="00AF73E2"/>
    <w:rsid w:val="00B002F4"/>
    <w:rsid w:val="00B00876"/>
    <w:rsid w:val="00B00909"/>
    <w:rsid w:val="00B00BEA"/>
    <w:rsid w:val="00B00D97"/>
    <w:rsid w:val="00B01EAA"/>
    <w:rsid w:val="00B028B8"/>
    <w:rsid w:val="00B02C1E"/>
    <w:rsid w:val="00B033FF"/>
    <w:rsid w:val="00B03420"/>
    <w:rsid w:val="00B035FF"/>
    <w:rsid w:val="00B0395C"/>
    <w:rsid w:val="00B03C4C"/>
    <w:rsid w:val="00B03EEB"/>
    <w:rsid w:val="00B043C7"/>
    <w:rsid w:val="00B04960"/>
    <w:rsid w:val="00B06A39"/>
    <w:rsid w:val="00B06C7E"/>
    <w:rsid w:val="00B06E2C"/>
    <w:rsid w:val="00B0730E"/>
    <w:rsid w:val="00B07A02"/>
    <w:rsid w:val="00B07D92"/>
    <w:rsid w:val="00B11BD0"/>
    <w:rsid w:val="00B11D1A"/>
    <w:rsid w:val="00B12A4D"/>
    <w:rsid w:val="00B13E89"/>
    <w:rsid w:val="00B1461E"/>
    <w:rsid w:val="00B1492F"/>
    <w:rsid w:val="00B15108"/>
    <w:rsid w:val="00B15D4C"/>
    <w:rsid w:val="00B167D4"/>
    <w:rsid w:val="00B16E9E"/>
    <w:rsid w:val="00B16F5F"/>
    <w:rsid w:val="00B17768"/>
    <w:rsid w:val="00B177AC"/>
    <w:rsid w:val="00B17FCE"/>
    <w:rsid w:val="00B20376"/>
    <w:rsid w:val="00B208FA"/>
    <w:rsid w:val="00B21A4F"/>
    <w:rsid w:val="00B224B3"/>
    <w:rsid w:val="00B2253B"/>
    <w:rsid w:val="00B22CAE"/>
    <w:rsid w:val="00B2365C"/>
    <w:rsid w:val="00B2379E"/>
    <w:rsid w:val="00B24292"/>
    <w:rsid w:val="00B2439B"/>
    <w:rsid w:val="00B24406"/>
    <w:rsid w:val="00B2553D"/>
    <w:rsid w:val="00B268D5"/>
    <w:rsid w:val="00B269A9"/>
    <w:rsid w:val="00B26A6C"/>
    <w:rsid w:val="00B26EA0"/>
    <w:rsid w:val="00B27231"/>
    <w:rsid w:val="00B27421"/>
    <w:rsid w:val="00B27764"/>
    <w:rsid w:val="00B27B10"/>
    <w:rsid w:val="00B30471"/>
    <w:rsid w:val="00B30C71"/>
    <w:rsid w:val="00B31608"/>
    <w:rsid w:val="00B31C39"/>
    <w:rsid w:val="00B32286"/>
    <w:rsid w:val="00B333B3"/>
    <w:rsid w:val="00B33FF5"/>
    <w:rsid w:val="00B34734"/>
    <w:rsid w:val="00B34B75"/>
    <w:rsid w:val="00B35218"/>
    <w:rsid w:val="00B35506"/>
    <w:rsid w:val="00B361B8"/>
    <w:rsid w:val="00B405FA"/>
    <w:rsid w:val="00B41B50"/>
    <w:rsid w:val="00B41C14"/>
    <w:rsid w:val="00B41D04"/>
    <w:rsid w:val="00B42543"/>
    <w:rsid w:val="00B426D3"/>
    <w:rsid w:val="00B43445"/>
    <w:rsid w:val="00B43C51"/>
    <w:rsid w:val="00B44575"/>
    <w:rsid w:val="00B45A78"/>
    <w:rsid w:val="00B46215"/>
    <w:rsid w:val="00B46646"/>
    <w:rsid w:val="00B46670"/>
    <w:rsid w:val="00B46BE2"/>
    <w:rsid w:val="00B478A9"/>
    <w:rsid w:val="00B50067"/>
    <w:rsid w:val="00B505AC"/>
    <w:rsid w:val="00B50746"/>
    <w:rsid w:val="00B513FC"/>
    <w:rsid w:val="00B51589"/>
    <w:rsid w:val="00B52001"/>
    <w:rsid w:val="00B52C02"/>
    <w:rsid w:val="00B531B3"/>
    <w:rsid w:val="00B53892"/>
    <w:rsid w:val="00B54918"/>
    <w:rsid w:val="00B550B0"/>
    <w:rsid w:val="00B551AB"/>
    <w:rsid w:val="00B560A0"/>
    <w:rsid w:val="00B57872"/>
    <w:rsid w:val="00B57E7C"/>
    <w:rsid w:val="00B60D92"/>
    <w:rsid w:val="00B6137F"/>
    <w:rsid w:val="00B61383"/>
    <w:rsid w:val="00B6174D"/>
    <w:rsid w:val="00B62A5D"/>
    <w:rsid w:val="00B62B56"/>
    <w:rsid w:val="00B62FA4"/>
    <w:rsid w:val="00B64177"/>
    <w:rsid w:val="00B64740"/>
    <w:rsid w:val="00B64741"/>
    <w:rsid w:val="00B64D15"/>
    <w:rsid w:val="00B64E28"/>
    <w:rsid w:val="00B6692D"/>
    <w:rsid w:val="00B67140"/>
    <w:rsid w:val="00B671A1"/>
    <w:rsid w:val="00B674D9"/>
    <w:rsid w:val="00B7061E"/>
    <w:rsid w:val="00B72570"/>
    <w:rsid w:val="00B728E9"/>
    <w:rsid w:val="00B7317B"/>
    <w:rsid w:val="00B73342"/>
    <w:rsid w:val="00B735CA"/>
    <w:rsid w:val="00B73A4E"/>
    <w:rsid w:val="00B73A5E"/>
    <w:rsid w:val="00B73CC0"/>
    <w:rsid w:val="00B7447B"/>
    <w:rsid w:val="00B74707"/>
    <w:rsid w:val="00B75E36"/>
    <w:rsid w:val="00B75EDD"/>
    <w:rsid w:val="00B76CDC"/>
    <w:rsid w:val="00B76D89"/>
    <w:rsid w:val="00B80346"/>
    <w:rsid w:val="00B80365"/>
    <w:rsid w:val="00B8067D"/>
    <w:rsid w:val="00B81370"/>
    <w:rsid w:val="00B81B8E"/>
    <w:rsid w:val="00B8224D"/>
    <w:rsid w:val="00B82479"/>
    <w:rsid w:val="00B83023"/>
    <w:rsid w:val="00B83870"/>
    <w:rsid w:val="00B83D22"/>
    <w:rsid w:val="00B83FF1"/>
    <w:rsid w:val="00B84152"/>
    <w:rsid w:val="00B847C7"/>
    <w:rsid w:val="00B84F29"/>
    <w:rsid w:val="00B8600A"/>
    <w:rsid w:val="00B86CDA"/>
    <w:rsid w:val="00B86F36"/>
    <w:rsid w:val="00B87001"/>
    <w:rsid w:val="00B9011B"/>
    <w:rsid w:val="00B9027A"/>
    <w:rsid w:val="00B90D9A"/>
    <w:rsid w:val="00B919D1"/>
    <w:rsid w:val="00B92430"/>
    <w:rsid w:val="00B93742"/>
    <w:rsid w:val="00B93D96"/>
    <w:rsid w:val="00B9419E"/>
    <w:rsid w:val="00B94BB9"/>
    <w:rsid w:val="00B94E31"/>
    <w:rsid w:val="00B9542B"/>
    <w:rsid w:val="00B96139"/>
    <w:rsid w:val="00B9670B"/>
    <w:rsid w:val="00B9686E"/>
    <w:rsid w:val="00B973F9"/>
    <w:rsid w:val="00B97404"/>
    <w:rsid w:val="00B9764B"/>
    <w:rsid w:val="00B97CA5"/>
    <w:rsid w:val="00B97E11"/>
    <w:rsid w:val="00BA0285"/>
    <w:rsid w:val="00BA0C9D"/>
    <w:rsid w:val="00BA0EF8"/>
    <w:rsid w:val="00BA1595"/>
    <w:rsid w:val="00BA2184"/>
    <w:rsid w:val="00BA230D"/>
    <w:rsid w:val="00BA2E74"/>
    <w:rsid w:val="00BA44FD"/>
    <w:rsid w:val="00BA4868"/>
    <w:rsid w:val="00BA48FC"/>
    <w:rsid w:val="00BA4907"/>
    <w:rsid w:val="00BA4AE2"/>
    <w:rsid w:val="00BA516D"/>
    <w:rsid w:val="00BA5A88"/>
    <w:rsid w:val="00BA5BA9"/>
    <w:rsid w:val="00BA5BCD"/>
    <w:rsid w:val="00BA7327"/>
    <w:rsid w:val="00BB03CF"/>
    <w:rsid w:val="00BB0CB1"/>
    <w:rsid w:val="00BB14B1"/>
    <w:rsid w:val="00BB17F0"/>
    <w:rsid w:val="00BB1913"/>
    <w:rsid w:val="00BB1A0D"/>
    <w:rsid w:val="00BB1AC9"/>
    <w:rsid w:val="00BB1DD2"/>
    <w:rsid w:val="00BB36DB"/>
    <w:rsid w:val="00BB4648"/>
    <w:rsid w:val="00BB506A"/>
    <w:rsid w:val="00BB554E"/>
    <w:rsid w:val="00BB563F"/>
    <w:rsid w:val="00BB6289"/>
    <w:rsid w:val="00BB660F"/>
    <w:rsid w:val="00BB7650"/>
    <w:rsid w:val="00BB7FA7"/>
    <w:rsid w:val="00BC0D40"/>
    <w:rsid w:val="00BC19FF"/>
    <w:rsid w:val="00BC1A37"/>
    <w:rsid w:val="00BC319E"/>
    <w:rsid w:val="00BC347D"/>
    <w:rsid w:val="00BC3F59"/>
    <w:rsid w:val="00BC43A9"/>
    <w:rsid w:val="00BC4B83"/>
    <w:rsid w:val="00BC5928"/>
    <w:rsid w:val="00BC62B4"/>
    <w:rsid w:val="00BC63C7"/>
    <w:rsid w:val="00BC6CE8"/>
    <w:rsid w:val="00BC6D56"/>
    <w:rsid w:val="00BD184B"/>
    <w:rsid w:val="00BD2064"/>
    <w:rsid w:val="00BD267B"/>
    <w:rsid w:val="00BD2891"/>
    <w:rsid w:val="00BD3212"/>
    <w:rsid w:val="00BD396D"/>
    <w:rsid w:val="00BD3BBB"/>
    <w:rsid w:val="00BD409F"/>
    <w:rsid w:val="00BD424C"/>
    <w:rsid w:val="00BD42C2"/>
    <w:rsid w:val="00BD464A"/>
    <w:rsid w:val="00BD5442"/>
    <w:rsid w:val="00BD5465"/>
    <w:rsid w:val="00BD573A"/>
    <w:rsid w:val="00BD5F1C"/>
    <w:rsid w:val="00BD6A70"/>
    <w:rsid w:val="00BD6AE5"/>
    <w:rsid w:val="00BD6C6D"/>
    <w:rsid w:val="00BD6F20"/>
    <w:rsid w:val="00BD7E26"/>
    <w:rsid w:val="00BE00DD"/>
    <w:rsid w:val="00BE02BE"/>
    <w:rsid w:val="00BE059B"/>
    <w:rsid w:val="00BE0EFB"/>
    <w:rsid w:val="00BE1BA1"/>
    <w:rsid w:val="00BE2407"/>
    <w:rsid w:val="00BE2710"/>
    <w:rsid w:val="00BE311B"/>
    <w:rsid w:val="00BE377E"/>
    <w:rsid w:val="00BE38EE"/>
    <w:rsid w:val="00BE3910"/>
    <w:rsid w:val="00BE42C4"/>
    <w:rsid w:val="00BE44DD"/>
    <w:rsid w:val="00BE4777"/>
    <w:rsid w:val="00BE48B3"/>
    <w:rsid w:val="00BE51A4"/>
    <w:rsid w:val="00BE654A"/>
    <w:rsid w:val="00BE6587"/>
    <w:rsid w:val="00BE7A1C"/>
    <w:rsid w:val="00BE7A3A"/>
    <w:rsid w:val="00BE7D99"/>
    <w:rsid w:val="00BF021E"/>
    <w:rsid w:val="00BF0252"/>
    <w:rsid w:val="00BF0CD0"/>
    <w:rsid w:val="00BF1DF5"/>
    <w:rsid w:val="00BF20DB"/>
    <w:rsid w:val="00BF221F"/>
    <w:rsid w:val="00BF2251"/>
    <w:rsid w:val="00BF278C"/>
    <w:rsid w:val="00BF28DE"/>
    <w:rsid w:val="00BF31BF"/>
    <w:rsid w:val="00BF31FA"/>
    <w:rsid w:val="00BF4CFF"/>
    <w:rsid w:val="00BF505D"/>
    <w:rsid w:val="00BF550B"/>
    <w:rsid w:val="00BF56CE"/>
    <w:rsid w:val="00BF6117"/>
    <w:rsid w:val="00BF66A8"/>
    <w:rsid w:val="00BF6714"/>
    <w:rsid w:val="00BF6ECC"/>
    <w:rsid w:val="00BF7DAC"/>
    <w:rsid w:val="00BF7F7E"/>
    <w:rsid w:val="00C01858"/>
    <w:rsid w:val="00C019BB"/>
    <w:rsid w:val="00C01C8E"/>
    <w:rsid w:val="00C01F02"/>
    <w:rsid w:val="00C01F78"/>
    <w:rsid w:val="00C036AB"/>
    <w:rsid w:val="00C0378D"/>
    <w:rsid w:val="00C041E1"/>
    <w:rsid w:val="00C0424E"/>
    <w:rsid w:val="00C057F8"/>
    <w:rsid w:val="00C058D0"/>
    <w:rsid w:val="00C05CFA"/>
    <w:rsid w:val="00C06564"/>
    <w:rsid w:val="00C0667D"/>
    <w:rsid w:val="00C067DF"/>
    <w:rsid w:val="00C06DAE"/>
    <w:rsid w:val="00C10B94"/>
    <w:rsid w:val="00C11515"/>
    <w:rsid w:val="00C12062"/>
    <w:rsid w:val="00C124F1"/>
    <w:rsid w:val="00C12865"/>
    <w:rsid w:val="00C12D7A"/>
    <w:rsid w:val="00C12F5B"/>
    <w:rsid w:val="00C13EC6"/>
    <w:rsid w:val="00C143FD"/>
    <w:rsid w:val="00C14541"/>
    <w:rsid w:val="00C14E83"/>
    <w:rsid w:val="00C15031"/>
    <w:rsid w:val="00C15870"/>
    <w:rsid w:val="00C15B84"/>
    <w:rsid w:val="00C169B3"/>
    <w:rsid w:val="00C17D1E"/>
    <w:rsid w:val="00C17FA0"/>
    <w:rsid w:val="00C208F2"/>
    <w:rsid w:val="00C20A25"/>
    <w:rsid w:val="00C218E5"/>
    <w:rsid w:val="00C21FFC"/>
    <w:rsid w:val="00C22373"/>
    <w:rsid w:val="00C2271A"/>
    <w:rsid w:val="00C23700"/>
    <w:rsid w:val="00C24196"/>
    <w:rsid w:val="00C24330"/>
    <w:rsid w:val="00C25851"/>
    <w:rsid w:val="00C25B08"/>
    <w:rsid w:val="00C25DC0"/>
    <w:rsid w:val="00C260BC"/>
    <w:rsid w:val="00C26695"/>
    <w:rsid w:val="00C2684D"/>
    <w:rsid w:val="00C2748C"/>
    <w:rsid w:val="00C27670"/>
    <w:rsid w:val="00C27956"/>
    <w:rsid w:val="00C300F3"/>
    <w:rsid w:val="00C3097B"/>
    <w:rsid w:val="00C30BCB"/>
    <w:rsid w:val="00C31510"/>
    <w:rsid w:val="00C31AF1"/>
    <w:rsid w:val="00C335C7"/>
    <w:rsid w:val="00C3364F"/>
    <w:rsid w:val="00C33DDA"/>
    <w:rsid w:val="00C34150"/>
    <w:rsid w:val="00C34A9F"/>
    <w:rsid w:val="00C35F73"/>
    <w:rsid w:val="00C3640A"/>
    <w:rsid w:val="00C37C2A"/>
    <w:rsid w:val="00C37F88"/>
    <w:rsid w:val="00C4005B"/>
    <w:rsid w:val="00C40069"/>
    <w:rsid w:val="00C40199"/>
    <w:rsid w:val="00C405C8"/>
    <w:rsid w:val="00C4097C"/>
    <w:rsid w:val="00C40A67"/>
    <w:rsid w:val="00C4140B"/>
    <w:rsid w:val="00C41DFF"/>
    <w:rsid w:val="00C41FC1"/>
    <w:rsid w:val="00C42306"/>
    <w:rsid w:val="00C4270E"/>
    <w:rsid w:val="00C42A63"/>
    <w:rsid w:val="00C42EFA"/>
    <w:rsid w:val="00C4312E"/>
    <w:rsid w:val="00C436F4"/>
    <w:rsid w:val="00C43FA9"/>
    <w:rsid w:val="00C4543B"/>
    <w:rsid w:val="00C455C6"/>
    <w:rsid w:val="00C46055"/>
    <w:rsid w:val="00C4640A"/>
    <w:rsid w:val="00C46F42"/>
    <w:rsid w:val="00C477C2"/>
    <w:rsid w:val="00C47831"/>
    <w:rsid w:val="00C506BE"/>
    <w:rsid w:val="00C511C8"/>
    <w:rsid w:val="00C51C71"/>
    <w:rsid w:val="00C52F13"/>
    <w:rsid w:val="00C530F8"/>
    <w:rsid w:val="00C533F5"/>
    <w:rsid w:val="00C534B4"/>
    <w:rsid w:val="00C53532"/>
    <w:rsid w:val="00C53BA4"/>
    <w:rsid w:val="00C543C0"/>
    <w:rsid w:val="00C54947"/>
    <w:rsid w:val="00C54B84"/>
    <w:rsid w:val="00C54E67"/>
    <w:rsid w:val="00C57305"/>
    <w:rsid w:val="00C57D36"/>
    <w:rsid w:val="00C600FD"/>
    <w:rsid w:val="00C60501"/>
    <w:rsid w:val="00C626CE"/>
    <w:rsid w:val="00C63E18"/>
    <w:rsid w:val="00C64703"/>
    <w:rsid w:val="00C650A7"/>
    <w:rsid w:val="00C65508"/>
    <w:rsid w:val="00C666BC"/>
    <w:rsid w:val="00C66CDE"/>
    <w:rsid w:val="00C66E14"/>
    <w:rsid w:val="00C66FB2"/>
    <w:rsid w:val="00C7284C"/>
    <w:rsid w:val="00C73CC2"/>
    <w:rsid w:val="00C74047"/>
    <w:rsid w:val="00C74129"/>
    <w:rsid w:val="00C74705"/>
    <w:rsid w:val="00C74813"/>
    <w:rsid w:val="00C75725"/>
    <w:rsid w:val="00C75A18"/>
    <w:rsid w:val="00C7641F"/>
    <w:rsid w:val="00C76E8E"/>
    <w:rsid w:val="00C76F69"/>
    <w:rsid w:val="00C77859"/>
    <w:rsid w:val="00C77BA0"/>
    <w:rsid w:val="00C77F7A"/>
    <w:rsid w:val="00C8049B"/>
    <w:rsid w:val="00C80B90"/>
    <w:rsid w:val="00C80F02"/>
    <w:rsid w:val="00C8193B"/>
    <w:rsid w:val="00C81C8B"/>
    <w:rsid w:val="00C81CF3"/>
    <w:rsid w:val="00C8252A"/>
    <w:rsid w:val="00C83FC9"/>
    <w:rsid w:val="00C84D70"/>
    <w:rsid w:val="00C84F29"/>
    <w:rsid w:val="00C85E37"/>
    <w:rsid w:val="00C86165"/>
    <w:rsid w:val="00C86166"/>
    <w:rsid w:val="00C861E0"/>
    <w:rsid w:val="00C87190"/>
    <w:rsid w:val="00C8732E"/>
    <w:rsid w:val="00C8733F"/>
    <w:rsid w:val="00C87794"/>
    <w:rsid w:val="00C90BBC"/>
    <w:rsid w:val="00C91AAC"/>
    <w:rsid w:val="00C91B72"/>
    <w:rsid w:val="00C91E16"/>
    <w:rsid w:val="00C91FD8"/>
    <w:rsid w:val="00C923B6"/>
    <w:rsid w:val="00C92661"/>
    <w:rsid w:val="00C932E1"/>
    <w:rsid w:val="00C932FB"/>
    <w:rsid w:val="00C94136"/>
    <w:rsid w:val="00C966F5"/>
    <w:rsid w:val="00C96BC8"/>
    <w:rsid w:val="00C974EB"/>
    <w:rsid w:val="00C97528"/>
    <w:rsid w:val="00C97819"/>
    <w:rsid w:val="00C97997"/>
    <w:rsid w:val="00C97DAB"/>
    <w:rsid w:val="00C97ED0"/>
    <w:rsid w:val="00CA1972"/>
    <w:rsid w:val="00CA2667"/>
    <w:rsid w:val="00CA27CD"/>
    <w:rsid w:val="00CA2880"/>
    <w:rsid w:val="00CA2A5F"/>
    <w:rsid w:val="00CA2D48"/>
    <w:rsid w:val="00CA2E2A"/>
    <w:rsid w:val="00CA3419"/>
    <w:rsid w:val="00CA41F1"/>
    <w:rsid w:val="00CA4270"/>
    <w:rsid w:val="00CA53CB"/>
    <w:rsid w:val="00CA5863"/>
    <w:rsid w:val="00CA6420"/>
    <w:rsid w:val="00CA6B5B"/>
    <w:rsid w:val="00CA6C3A"/>
    <w:rsid w:val="00CA710D"/>
    <w:rsid w:val="00CB082B"/>
    <w:rsid w:val="00CB0C5B"/>
    <w:rsid w:val="00CB142A"/>
    <w:rsid w:val="00CB1482"/>
    <w:rsid w:val="00CB197D"/>
    <w:rsid w:val="00CB1CD2"/>
    <w:rsid w:val="00CB2823"/>
    <w:rsid w:val="00CB2FB7"/>
    <w:rsid w:val="00CB3038"/>
    <w:rsid w:val="00CB30DB"/>
    <w:rsid w:val="00CB37C1"/>
    <w:rsid w:val="00CB38A1"/>
    <w:rsid w:val="00CB39FC"/>
    <w:rsid w:val="00CB3FA8"/>
    <w:rsid w:val="00CB41CE"/>
    <w:rsid w:val="00CB438C"/>
    <w:rsid w:val="00CB4999"/>
    <w:rsid w:val="00CB55A2"/>
    <w:rsid w:val="00CB6187"/>
    <w:rsid w:val="00CB63E9"/>
    <w:rsid w:val="00CB6482"/>
    <w:rsid w:val="00CB6E02"/>
    <w:rsid w:val="00CB7149"/>
    <w:rsid w:val="00CC0031"/>
    <w:rsid w:val="00CC0CEA"/>
    <w:rsid w:val="00CC1DB4"/>
    <w:rsid w:val="00CC21AE"/>
    <w:rsid w:val="00CC2834"/>
    <w:rsid w:val="00CC2ABA"/>
    <w:rsid w:val="00CC2BD2"/>
    <w:rsid w:val="00CC2FC2"/>
    <w:rsid w:val="00CC39DF"/>
    <w:rsid w:val="00CC41DD"/>
    <w:rsid w:val="00CC49F0"/>
    <w:rsid w:val="00CC4C2C"/>
    <w:rsid w:val="00CC5375"/>
    <w:rsid w:val="00CC57CE"/>
    <w:rsid w:val="00CC636D"/>
    <w:rsid w:val="00CC69B8"/>
    <w:rsid w:val="00CC7E2A"/>
    <w:rsid w:val="00CD0250"/>
    <w:rsid w:val="00CD05F7"/>
    <w:rsid w:val="00CD1924"/>
    <w:rsid w:val="00CD2445"/>
    <w:rsid w:val="00CD2609"/>
    <w:rsid w:val="00CD29CD"/>
    <w:rsid w:val="00CD31A1"/>
    <w:rsid w:val="00CD3746"/>
    <w:rsid w:val="00CD3B0D"/>
    <w:rsid w:val="00CD4A3A"/>
    <w:rsid w:val="00CD4C08"/>
    <w:rsid w:val="00CD4E59"/>
    <w:rsid w:val="00CD5987"/>
    <w:rsid w:val="00CD712D"/>
    <w:rsid w:val="00CE0312"/>
    <w:rsid w:val="00CE05DE"/>
    <w:rsid w:val="00CE097E"/>
    <w:rsid w:val="00CE10F3"/>
    <w:rsid w:val="00CE17C8"/>
    <w:rsid w:val="00CE19E5"/>
    <w:rsid w:val="00CE1B3D"/>
    <w:rsid w:val="00CE2E40"/>
    <w:rsid w:val="00CE3784"/>
    <w:rsid w:val="00CE4346"/>
    <w:rsid w:val="00CE4964"/>
    <w:rsid w:val="00CE629B"/>
    <w:rsid w:val="00CE64F6"/>
    <w:rsid w:val="00CE6533"/>
    <w:rsid w:val="00CE6609"/>
    <w:rsid w:val="00CE7B50"/>
    <w:rsid w:val="00CF01F1"/>
    <w:rsid w:val="00CF15A7"/>
    <w:rsid w:val="00CF1646"/>
    <w:rsid w:val="00CF1B67"/>
    <w:rsid w:val="00CF1E9C"/>
    <w:rsid w:val="00CF2F00"/>
    <w:rsid w:val="00CF3DE3"/>
    <w:rsid w:val="00CF4CB9"/>
    <w:rsid w:val="00CF5A22"/>
    <w:rsid w:val="00CF6A18"/>
    <w:rsid w:val="00CF6F88"/>
    <w:rsid w:val="00CF73B1"/>
    <w:rsid w:val="00CF7C4B"/>
    <w:rsid w:val="00CF7D96"/>
    <w:rsid w:val="00D00489"/>
    <w:rsid w:val="00D01355"/>
    <w:rsid w:val="00D013C3"/>
    <w:rsid w:val="00D0199E"/>
    <w:rsid w:val="00D019BD"/>
    <w:rsid w:val="00D01B74"/>
    <w:rsid w:val="00D0262D"/>
    <w:rsid w:val="00D026C4"/>
    <w:rsid w:val="00D037C4"/>
    <w:rsid w:val="00D04DBC"/>
    <w:rsid w:val="00D04F33"/>
    <w:rsid w:val="00D061FB"/>
    <w:rsid w:val="00D073BD"/>
    <w:rsid w:val="00D07B42"/>
    <w:rsid w:val="00D101D6"/>
    <w:rsid w:val="00D11145"/>
    <w:rsid w:val="00D11631"/>
    <w:rsid w:val="00D125DB"/>
    <w:rsid w:val="00D128B2"/>
    <w:rsid w:val="00D12B9B"/>
    <w:rsid w:val="00D1314B"/>
    <w:rsid w:val="00D13682"/>
    <w:rsid w:val="00D145D1"/>
    <w:rsid w:val="00D14F94"/>
    <w:rsid w:val="00D152F3"/>
    <w:rsid w:val="00D15642"/>
    <w:rsid w:val="00D15737"/>
    <w:rsid w:val="00D1765F"/>
    <w:rsid w:val="00D2087B"/>
    <w:rsid w:val="00D20C4F"/>
    <w:rsid w:val="00D20D87"/>
    <w:rsid w:val="00D21274"/>
    <w:rsid w:val="00D2162C"/>
    <w:rsid w:val="00D21B73"/>
    <w:rsid w:val="00D22350"/>
    <w:rsid w:val="00D22377"/>
    <w:rsid w:val="00D23A0C"/>
    <w:rsid w:val="00D23A87"/>
    <w:rsid w:val="00D241CA"/>
    <w:rsid w:val="00D2454C"/>
    <w:rsid w:val="00D24B66"/>
    <w:rsid w:val="00D24D24"/>
    <w:rsid w:val="00D25752"/>
    <w:rsid w:val="00D257AB"/>
    <w:rsid w:val="00D25946"/>
    <w:rsid w:val="00D2618E"/>
    <w:rsid w:val="00D267D8"/>
    <w:rsid w:val="00D27925"/>
    <w:rsid w:val="00D3018A"/>
    <w:rsid w:val="00D3084F"/>
    <w:rsid w:val="00D30988"/>
    <w:rsid w:val="00D30A47"/>
    <w:rsid w:val="00D312DE"/>
    <w:rsid w:val="00D326D3"/>
    <w:rsid w:val="00D33CF9"/>
    <w:rsid w:val="00D33FFD"/>
    <w:rsid w:val="00D34733"/>
    <w:rsid w:val="00D35546"/>
    <w:rsid w:val="00D363F9"/>
    <w:rsid w:val="00D371D7"/>
    <w:rsid w:val="00D400EC"/>
    <w:rsid w:val="00D40225"/>
    <w:rsid w:val="00D40479"/>
    <w:rsid w:val="00D40FD5"/>
    <w:rsid w:val="00D41032"/>
    <w:rsid w:val="00D4114A"/>
    <w:rsid w:val="00D413AC"/>
    <w:rsid w:val="00D417D3"/>
    <w:rsid w:val="00D41A9D"/>
    <w:rsid w:val="00D41D71"/>
    <w:rsid w:val="00D422B5"/>
    <w:rsid w:val="00D4290B"/>
    <w:rsid w:val="00D43359"/>
    <w:rsid w:val="00D43844"/>
    <w:rsid w:val="00D4431A"/>
    <w:rsid w:val="00D45053"/>
    <w:rsid w:val="00D45180"/>
    <w:rsid w:val="00D45395"/>
    <w:rsid w:val="00D457F3"/>
    <w:rsid w:val="00D45CEF"/>
    <w:rsid w:val="00D45E69"/>
    <w:rsid w:val="00D46336"/>
    <w:rsid w:val="00D46BF6"/>
    <w:rsid w:val="00D46DFF"/>
    <w:rsid w:val="00D47163"/>
    <w:rsid w:val="00D473A0"/>
    <w:rsid w:val="00D479FE"/>
    <w:rsid w:val="00D502E1"/>
    <w:rsid w:val="00D50A03"/>
    <w:rsid w:val="00D50DBE"/>
    <w:rsid w:val="00D5245D"/>
    <w:rsid w:val="00D52BD7"/>
    <w:rsid w:val="00D539C3"/>
    <w:rsid w:val="00D54361"/>
    <w:rsid w:val="00D5462E"/>
    <w:rsid w:val="00D55480"/>
    <w:rsid w:val="00D5555B"/>
    <w:rsid w:val="00D55580"/>
    <w:rsid w:val="00D55D78"/>
    <w:rsid w:val="00D561DA"/>
    <w:rsid w:val="00D566C9"/>
    <w:rsid w:val="00D5712C"/>
    <w:rsid w:val="00D572A9"/>
    <w:rsid w:val="00D572CD"/>
    <w:rsid w:val="00D5780F"/>
    <w:rsid w:val="00D6005A"/>
    <w:rsid w:val="00D60EDB"/>
    <w:rsid w:val="00D60F9F"/>
    <w:rsid w:val="00D613F5"/>
    <w:rsid w:val="00D61416"/>
    <w:rsid w:val="00D61849"/>
    <w:rsid w:val="00D6269E"/>
    <w:rsid w:val="00D62CA4"/>
    <w:rsid w:val="00D6329B"/>
    <w:rsid w:val="00D63367"/>
    <w:rsid w:val="00D6337D"/>
    <w:rsid w:val="00D638E7"/>
    <w:rsid w:val="00D656CD"/>
    <w:rsid w:val="00D65A9C"/>
    <w:rsid w:val="00D65F9F"/>
    <w:rsid w:val="00D665E3"/>
    <w:rsid w:val="00D66EE1"/>
    <w:rsid w:val="00D67398"/>
    <w:rsid w:val="00D7079F"/>
    <w:rsid w:val="00D70CE1"/>
    <w:rsid w:val="00D70D60"/>
    <w:rsid w:val="00D70E77"/>
    <w:rsid w:val="00D71629"/>
    <w:rsid w:val="00D71EB4"/>
    <w:rsid w:val="00D71FAF"/>
    <w:rsid w:val="00D72118"/>
    <w:rsid w:val="00D72607"/>
    <w:rsid w:val="00D72869"/>
    <w:rsid w:val="00D7356A"/>
    <w:rsid w:val="00D740A7"/>
    <w:rsid w:val="00D740C9"/>
    <w:rsid w:val="00D74522"/>
    <w:rsid w:val="00D74BF2"/>
    <w:rsid w:val="00D74F12"/>
    <w:rsid w:val="00D75E30"/>
    <w:rsid w:val="00D76C22"/>
    <w:rsid w:val="00D775AB"/>
    <w:rsid w:val="00D80F04"/>
    <w:rsid w:val="00D81FB3"/>
    <w:rsid w:val="00D824AC"/>
    <w:rsid w:val="00D8280C"/>
    <w:rsid w:val="00D8323C"/>
    <w:rsid w:val="00D83896"/>
    <w:rsid w:val="00D838F9"/>
    <w:rsid w:val="00D83EB3"/>
    <w:rsid w:val="00D843FD"/>
    <w:rsid w:val="00D84BFF"/>
    <w:rsid w:val="00D85DAA"/>
    <w:rsid w:val="00D86147"/>
    <w:rsid w:val="00D8635E"/>
    <w:rsid w:val="00D86D92"/>
    <w:rsid w:val="00D870AF"/>
    <w:rsid w:val="00D879BC"/>
    <w:rsid w:val="00D90100"/>
    <w:rsid w:val="00D90131"/>
    <w:rsid w:val="00D90649"/>
    <w:rsid w:val="00D90AEC"/>
    <w:rsid w:val="00D90B60"/>
    <w:rsid w:val="00D91330"/>
    <w:rsid w:val="00D9183A"/>
    <w:rsid w:val="00D91D4A"/>
    <w:rsid w:val="00D92A1B"/>
    <w:rsid w:val="00D92E86"/>
    <w:rsid w:val="00D93C30"/>
    <w:rsid w:val="00D93E8A"/>
    <w:rsid w:val="00D9437D"/>
    <w:rsid w:val="00D95FD2"/>
    <w:rsid w:val="00D9604B"/>
    <w:rsid w:val="00D964BC"/>
    <w:rsid w:val="00D9663A"/>
    <w:rsid w:val="00D9737C"/>
    <w:rsid w:val="00D97FB3"/>
    <w:rsid w:val="00DA0537"/>
    <w:rsid w:val="00DA067B"/>
    <w:rsid w:val="00DA12D9"/>
    <w:rsid w:val="00DA1401"/>
    <w:rsid w:val="00DA3830"/>
    <w:rsid w:val="00DA42FD"/>
    <w:rsid w:val="00DA452E"/>
    <w:rsid w:val="00DA6245"/>
    <w:rsid w:val="00DA7BBC"/>
    <w:rsid w:val="00DB024D"/>
    <w:rsid w:val="00DB0993"/>
    <w:rsid w:val="00DB11E4"/>
    <w:rsid w:val="00DB196C"/>
    <w:rsid w:val="00DB2FCF"/>
    <w:rsid w:val="00DB31FC"/>
    <w:rsid w:val="00DB33C8"/>
    <w:rsid w:val="00DB350C"/>
    <w:rsid w:val="00DB3FFA"/>
    <w:rsid w:val="00DB4C80"/>
    <w:rsid w:val="00DB5458"/>
    <w:rsid w:val="00DB62CA"/>
    <w:rsid w:val="00DB7193"/>
    <w:rsid w:val="00DB71DF"/>
    <w:rsid w:val="00DB7825"/>
    <w:rsid w:val="00DB7FB6"/>
    <w:rsid w:val="00DC03D1"/>
    <w:rsid w:val="00DC1F45"/>
    <w:rsid w:val="00DC23B7"/>
    <w:rsid w:val="00DC255A"/>
    <w:rsid w:val="00DC2A6F"/>
    <w:rsid w:val="00DC2C32"/>
    <w:rsid w:val="00DC2C54"/>
    <w:rsid w:val="00DC363F"/>
    <w:rsid w:val="00DC4084"/>
    <w:rsid w:val="00DC4591"/>
    <w:rsid w:val="00DC46A8"/>
    <w:rsid w:val="00DC492B"/>
    <w:rsid w:val="00DC4A3A"/>
    <w:rsid w:val="00DC4DCB"/>
    <w:rsid w:val="00DC5EB3"/>
    <w:rsid w:val="00DC65A2"/>
    <w:rsid w:val="00DC6732"/>
    <w:rsid w:val="00DC67D8"/>
    <w:rsid w:val="00DC6A56"/>
    <w:rsid w:val="00DC6C29"/>
    <w:rsid w:val="00DC7C09"/>
    <w:rsid w:val="00DD0A20"/>
    <w:rsid w:val="00DD0EC2"/>
    <w:rsid w:val="00DD12FB"/>
    <w:rsid w:val="00DD13D0"/>
    <w:rsid w:val="00DD1703"/>
    <w:rsid w:val="00DD181C"/>
    <w:rsid w:val="00DD1CAE"/>
    <w:rsid w:val="00DD2733"/>
    <w:rsid w:val="00DD2D11"/>
    <w:rsid w:val="00DD30B3"/>
    <w:rsid w:val="00DD32E7"/>
    <w:rsid w:val="00DD33BE"/>
    <w:rsid w:val="00DD39F8"/>
    <w:rsid w:val="00DD51EA"/>
    <w:rsid w:val="00DD5429"/>
    <w:rsid w:val="00DD583D"/>
    <w:rsid w:val="00DD5984"/>
    <w:rsid w:val="00DD5EB1"/>
    <w:rsid w:val="00DD5EEE"/>
    <w:rsid w:val="00DD6077"/>
    <w:rsid w:val="00DD616B"/>
    <w:rsid w:val="00DD64F5"/>
    <w:rsid w:val="00DD654C"/>
    <w:rsid w:val="00DD6B18"/>
    <w:rsid w:val="00DD7185"/>
    <w:rsid w:val="00DD7EC9"/>
    <w:rsid w:val="00DE0970"/>
    <w:rsid w:val="00DE0E61"/>
    <w:rsid w:val="00DE2626"/>
    <w:rsid w:val="00DE26E2"/>
    <w:rsid w:val="00DE3636"/>
    <w:rsid w:val="00DE3716"/>
    <w:rsid w:val="00DE3778"/>
    <w:rsid w:val="00DE43C6"/>
    <w:rsid w:val="00DE58B1"/>
    <w:rsid w:val="00DE5F1C"/>
    <w:rsid w:val="00DE602B"/>
    <w:rsid w:val="00DE62D1"/>
    <w:rsid w:val="00DE7287"/>
    <w:rsid w:val="00DE755F"/>
    <w:rsid w:val="00DE7955"/>
    <w:rsid w:val="00DF0E74"/>
    <w:rsid w:val="00DF12B1"/>
    <w:rsid w:val="00DF1BFA"/>
    <w:rsid w:val="00DF2447"/>
    <w:rsid w:val="00DF2DFD"/>
    <w:rsid w:val="00DF2EE4"/>
    <w:rsid w:val="00DF3251"/>
    <w:rsid w:val="00DF340B"/>
    <w:rsid w:val="00DF3F34"/>
    <w:rsid w:val="00DF4B52"/>
    <w:rsid w:val="00DF4B78"/>
    <w:rsid w:val="00DF4F86"/>
    <w:rsid w:val="00DF5700"/>
    <w:rsid w:val="00DF58BD"/>
    <w:rsid w:val="00DF58E1"/>
    <w:rsid w:val="00DF626F"/>
    <w:rsid w:val="00DF66C7"/>
    <w:rsid w:val="00DF742F"/>
    <w:rsid w:val="00DF7C0D"/>
    <w:rsid w:val="00DF7D26"/>
    <w:rsid w:val="00E00BD5"/>
    <w:rsid w:val="00E00ED2"/>
    <w:rsid w:val="00E018B9"/>
    <w:rsid w:val="00E021E6"/>
    <w:rsid w:val="00E02805"/>
    <w:rsid w:val="00E02AF1"/>
    <w:rsid w:val="00E02F9F"/>
    <w:rsid w:val="00E03A27"/>
    <w:rsid w:val="00E03DAE"/>
    <w:rsid w:val="00E04664"/>
    <w:rsid w:val="00E0559A"/>
    <w:rsid w:val="00E055C3"/>
    <w:rsid w:val="00E0574C"/>
    <w:rsid w:val="00E05D45"/>
    <w:rsid w:val="00E06728"/>
    <w:rsid w:val="00E0679A"/>
    <w:rsid w:val="00E07285"/>
    <w:rsid w:val="00E0730C"/>
    <w:rsid w:val="00E0733F"/>
    <w:rsid w:val="00E0758C"/>
    <w:rsid w:val="00E07839"/>
    <w:rsid w:val="00E10B78"/>
    <w:rsid w:val="00E11C02"/>
    <w:rsid w:val="00E11EA6"/>
    <w:rsid w:val="00E123D1"/>
    <w:rsid w:val="00E1395C"/>
    <w:rsid w:val="00E13B0B"/>
    <w:rsid w:val="00E14074"/>
    <w:rsid w:val="00E142CB"/>
    <w:rsid w:val="00E149C8"/>
    <w:rsid w:val="00E14A47"/>
    <w:rsid w:val="00E14D54"/>
    <w:rsid w:val="00E14D58"/>
    <w:rsid w:val="00E14E06"/>
    <w:rsid w:val="00E14EA0"/>
    <w:rsid w:val="00E167F3"/>
    <w:rsid w:val="00E167FA"/>
    <w:rsid w:val="00E17401"/>
    <w:rsid w:val="00E1798A"/>
    <w:rsid w:val="00E17EAA"/>
    <w:rsid w:val="00E20376"/>
    <w:rsid w:val="00E20C35"/>
    <w:rsid w:val="00E21675"/>
    <w:rsid w:val="00E21B4D"/>
    <w:rsid w:val="00E21ED1"/>
    <w:rsid w:val="00E21F2E"/>
    <w:rsid w:val="00E22636"/>
    <w:rsid w:val="00E23232"/>
    <w:rsid w:val="00E2339C"/>
    <w:rsid w:val="00E234AA"/>
    <w:rsid w:val="00E23F58"/>
    <w:rsid w:val="00E24180"/>
    <w:rsid w:val="00E247B7"/>
    <w:rsid w:val="00E25CE1"/>
    <w:rsid w:val="00E26828"/>
    <w:rsid w:val="00E26A3F"/>
    <w:rsid w:val="00E26BBC"/>
    <w:rsid w:val="00E300DF"/>
    <w:rsid w:val="00E31483"/>
    <w:rsid w:val="00E31C33"/>
    <w:rsid w:val="00E32E45"/>
    <w:rsid w:val="00E33BEE"/>
    <w:rsid w:val="00E33BF8"/>
    <w:rsid w:val="00E33E96"/>
    <w:rsid w:val="00E33F81"/>
    <w:rsid w:val="00E3429D"/>
    <w:rsid w:val="00E351DD"/>
    <w:rsid w:val="00E3586E"/>
    <w:rsid w:val="00E36550"/>
    <w:rsid w:val="00E36BE1"/>
    <w:rsid w:val="00E4006E"/>
    <w:rsid w:val="00E402C7"/>
    <w:rsid w:val="00E410EC"/>
    <w:rsid w:val="00E417E4"/>
    <w:rsid w:val="00E41BE9"/>
    <w:rsid w:val="00E42BED"/>
    <w:rsid w:val="00E42EB0"/>
    <w:rsid w:val="00E43E38"/>
    <w:rsid w:val="00E43E53"/>
    <w:rsid w:val="00E44011"/>
    <w:rsid w:val="00E4427E"/>
    <w:rsid w:val="00E445C6"/>
    <w:rsid w:val="00E44E45"/>
    <w:rsid w:val="00E45111"/>
    <w:rsid w:val="00E45B7C"/>
    <w:rsid w:val="00E4620D"/>
    <w:rsid w:val="00E46968"/>
    <w:rsid w:val="00E469A9"/>
    <w:rsid w:val="00E46A19"/>
    <w:rsid w:val="00E47116"/>
    <w:rsid w:val="00E4784F"/>
    <w:rsid w:val="00E5033E"/>
    <w:rsid w:val="00E50B13"/>
    <w:rsid w:val="00E517FE"/>
    <w:rsid w:val="00E5222A"/>
    <w:rsid w:val="00E541B4"/>
    <w:rsid w:val="00E54340"/>
    <w:rsid w:val="00E548C1"/>
    <w:rsid w:val="00E55353"/>
    <w:rsid w:val="00E57A79"/>
    <w:rsid w:val="00E57B5F"/>
    <w:rsid w:val="00E60EFE"/>
    <w:rsid w:val="00E612BC"/>
    <w:rsid w:val="00E61EA1"/>
    <w:rsid w:val="00E61FB8"/>
    <w:rsid w:val="00E632E1"/>
    <w:rsid w:val="00E6334A"/>
    <w:rsid w:val="00E63489"/>
    <w:rsid w:val="00E63EA0"/>
    <w:rsid w:val="00E63FCF"/>
    <w:rsid w:val="00E6407F"/>
    <w:rsid w:val="00E643D2"/>
    <w:rsid w:val="00E64417"/>
    <w:rsid w:val="00E64D70"/>
    <w:rsid w:val="00E650BA"/>
    <w:rsid w:val="00E65CF4"/>
    <w:rsid w:val="00E676B5"/>
    <w:rsid w:val="00E70F02"/>
    <w:rsid w:val="00E71598"/>
    <w:rsid w:val="00E72A53"/>
    <w:rsid w:val="00E72CDC"/>
    <w:rsid w:val="00E72ECE"/>
    <w:rsid w:val="00E73029"/>
    <w:rsid w:val="00E737A7"/>
    <w:rsid w:val="00E73C99"/>
    <w:rsid w:val="00E7545B"/>
    <w:rsid w:val="00E76FFB"/>
    <w:rsid w:val="00E77F7F"/>
    <w:rsid w:val="00E806F0"/>
    <w:rsid w:val="00E813C9"/>
    <w:rsid w:val="00E818A5"/>
    <w:rsid w:val="00E821D8"/>
    <w:rsid w:val="00E830A0"/>
    <w:rsid w:val="00E83769"/>
    <w:rsid w:val="00E8474D"/>
    <w:rsid w:val="00E848F3"/>
    <w:rsid w:val="00E84B7B"/>
    <w:rsid w:val="00E85D8A"/>
    <w:rsid w:val="00E86F08"/>
    <w:rsid w:val="00E8732B"/>
    <w:rsid w:val="00E87D8B"/>
    <w:rsid w:val="00E9151C"/>
    <w:rsid w:val="00E919C3"/>
    <w:rsid w:val="00E921B2"/>
    <w:rsid w:val="00E92FBC"/>
    <w:rsid w:val="00E935AF"/>
    <w:rsid w:val="00E94199"/>
    <w:rsid w:val="00E94451"/>
    <w:rsid w:val="00E9463F"/>
    <w:rsid w:val="00E94E33"/>
    <w:rsid w:val="00E950FC"/>
    <w:rsid w:val="00E95AE3"/>
    <w:rsid w:val="00E95CE6"/>
    <w:rsid w:val="00E96165"/>
    <w:rsid w:val="00E9668C"/>
    <w:rsid w:val="00E96CCC"/>
    <w:rsid w:val="00E96D93"/>
    <w:rsid w:val="00E9740B"/>
    <w:rsid w:val="00E9748E"/>
    <w:rsid w:val="00E976A5"/>
    <w:rsid w:val="00EA0193"/>
    <w:rsid w:val="00EA01B7"/>
    <w:rsid w:val="00EA0354"/>
    <w:rsid w:val="00EA0F37"/>
    <w:rsid w:val="00EA14F1"/>
    <w:rsid w:val="00EA236B"/>
    <w:rsid w:val="00EA27D1"/>
    <w:rsid w:val="00EA2837"/>
    <w:rsid w:val="00EA2E26"/>
    <w:rsid w:val="00EA2FF6"/>
    <w:rsid w:val="00EA3D3B"/>
    <w:rsid w:val="00EA47AD"/>
    <w:rsid w:val="00EA4E97"/>
    <w:rsid w:val="00EA51BF"/>
    <w:rsid w:val="00EA5741"/>
    <w:rsid w:val="00EA5CCA"/>
    <w:rsid w:val="00EA6613"/>
    <w:rsid w:val="00EA6A1F"/>
    <w:rsid w:val="00EA6EC9"/>
    <w:rsid w:val="00EA7A88"/>
    <w:rsid w:val="00EA7C31"/>
    <w:rsid w:val="00EB03DD"/>
    <w:rsid w:val="00EB042A"/>
    <w:rsid w:val="00EB04C2"/>
    <w:rsid w:val="00EB14D7"/>
    <w:rsid w:val="00EB1EE5"/>
    <w:rsid w:val="00EB2090"/>
    <w:rsid w:val="00EB21B9"/>
    <w:rsid w:val="00EB26F8"/>
    <w:rsid w:val="00EB3495"/>
    <w:rsid w:val="00EB3643"/>
    <w:rsid w:val="00EB4D61"/>
    <w:rsid w:val="00EB5E4A"/>
    <w:rsid w:val="00EB692E"/>
    <w:rsid w:val="00EB6988"/>
    <w:rsid w:val="00EB70F0"/>
    <w:rsid w:val="00EB7E48"/>
    <w:rsid w:val="00EC1141"/>
    <w:rsid w:val="00EC1A57"/>
    <w:rsid w:val="00EC1B4F"/>
    <w:rsid w:val="00EC2A5E"/>
    <w:rsid w:val="00EC2CBB"/>
    <w:rsid w:val="00EC2E16"/>
    <w:rsid w:val="00EC3E05"/>
    <w:rsid w:val="00EC48D5"/>
    <w:rsid w:val="00EC4C42"/>
    <w:rsid w:val="00EC4D52"/>
    <w:rsid w:val="00EC4ED2"/>
    <w:rsid w:val="00EC5336"/>
    <w:rsid w:val="00EC7B66"/>
    <w:rsid w:val="00ED06DD"/>
    <w:rsid w:val="00ED0EF9"/>
    <w:rsid w:val="00ED111F"/>
    <w:rsid w:val="00ED16D2"/>
    <w:rsid w:val="00ED1892"/>
    <w:rsid w:val="00ED3C63"/>
    <w:rsid w:val="00ED4307"/>
    <w:rsid w:val="00ED4A82"/>
    <w:rsid w:val="00ED4CCB"/>
    <w:rsid w:val="00ED5A12"/>
    <w:rsid w:val="00ED5E97"/>
    <w:rsid w:val="00ED5FC5"/>
    <w:rsid w:val="00ED625E"/>
    <w:rsid w:val="00ED6685"/>
    <w:rsid w:val="00ED689D"/>
    <w:rsid w:val="00ED6A3B"/>
    <w:rsid w:val="00ED6D7F"/>
    <w:rsid w:val="00ED75EB"/>
    <w:rsid w:val="00ED7958"/>
    <w:rsid w:val="00ED7D9B"/>
    <w:rsid w:val="00ED7DB7"/>
    <w:rsid w:val="00EE01C0"/>
    <w:rsid w:val="00EE0768"/>
    <w:rsid w:val="00EE08D7"/>
    <w:rsid w:val="00EE0AD2"/>
    <w:rsid w:val="00EE1292"/>
    <w:rsid w:val="00EE1BE5"/>
    <w:rsid w:val="00EE1FEE"/>
    <w:rsid w:val="00EE227A"/>
    <w:rsid w:val="00EE247C"/>
    <w:rsid w:val="00EE2FA4"/>
    <w:rsid w:val="00EE36BA"/>
    <w:rsid w:val="00EE3733"/>
    <w:rsid w:val="00EE47AD"/>
    <w:rsid w:val="00EE4B14"/>
    <w:rsid w:val="00EE4F48"/>
    <w:rsid w:val="00EE6C68"/>
    <w:rsid w:val="00EE76DF"/>
    <w:rsid w:val="00EE79FF"/>
    <w:rsid w:val="00EF0191"/>
    <w:rsid w:val="00EF0221"/>
    <w:rsid w:val="00EF0FEF"/>
    <w:rsid w:val="00EF1281"/>
    <w:rsid w:val="00EF1AB8"/>
    <w:rsid w:val="00EF2A1E"/>
    <w:rsid w:val="00EF2FDB"/>
    <w:rsid w:val="00EF3E36"/>
    <w:rsid w:val="00EF4125"/>
    <w:rsid w:val="00EF43B9"/>
    <w:rsid w:val="00EF45CA"/>
    <w:rsid w:val="00EF4FEE"/>
    <w:rsid w:val="00EF527A"/>
    <w:rsid w:val="00EF6EB9"/>
    <w:rsid w:val="00EF7577"/>
    <w:rsid w:val="00EF7C5A"/>
    <w:rsid w:val="00F00F08"/>
    <w:rsid w:val="00F01D88"/>
    <w:rsid w:val="00F020BB"/>
    <w:rsid w:val="00F0217F"/>
    <w:rsid w:val="00F021C6"/>
    <w:rsid w:val="00F02401"/>
    <w:rsid w:val="00F02735"/>
    <w:rsid w:val="00F0390A"/>
    <w:rsid w:val="00F03DA8"/>
    <w:rsid w:val="00F04A3B"/>
    <w:rsid w:val="00F0586F"/>
    <w:rsid w:val="00F05B66"/>
    <w:rsid w:val="00F06431"/>
    <w:rsid w:val="00F06CDD"/>
    <w:rsid w:val="00F077F7"/>
    <w:rsid w:val="00F07C3F"/>
    <w:rsid w:val="00F1011D"/>
    <w:rsid w:val="00F101AB"/>
    <w:rsid w:val="00F104C1"/>
    <w:rsid w:val="00F1077E"/>
    <w:rsid w:val="00F1107B"/>
    <w:rsid w:val="00F11203"/>
    <w:rsid w:val="00F12648"/>
    <w:rsid w:val="00F12A1E"/>
    <w:rsid w:val="00F12CD8"/>
    <w:rsid w:val="00F13177"/>
    <w:rsid w:val="00F13545"/>
    <w:rsid w:val="00F13551"/>
    <w:rsid w:val="00F140A0"/>
    <w:rsid w:val="00F145D1"/>
    <w:rsid w:val="00F15077"/>
    <w:rsid w:val="00F16707"/>
    <w:rsid w:val="00F16A0E"/>
    <w:rsid w:val="00F17A97"/>
    <w:rsid w:val="00F17E59"/>
    <w:rsid w:val="00F200FC"/>
    <w:rsid w:val="00F202D3"/>
    <w:rsid w:val="00F20630"/>
    <w:rsid w:val="00F206B2"/>
    <w:rsid w:val="00F20A9C"/>
    <w:rsid w:val="00F211F1"/>
    <w:rsid w:val="00F216B5"/>
    <w:rsid w:val="00F21A5E"/>
    <w:rsid w:val="00F228F2"/>
    <w:rsid w:val="00F22CAA"/>
    <w:rsid w:val="00F23D31"/>
    <w:rsid w:val="00F2404E"/>
    <w:rsid w:val="00F24B8D"/>
    <w:rsid w:val="00F260A8"/>
    <w:rsid w:val="00F263F6"/>
    <w:rsid w:val="00F266AD"/>
    <w:rsid w:val="00F26964"/>
    <w:rsid w:val="00F269CB"/>
    <w:rsid w:val="00F26B96"/>
    <w:rsid w:val="00F26E88"/>
    <w:rsid w:val="00F27108"/>
    <w:rsid w:val="00F2720A"/>
    <w:rsid w:val="00F274F8"/>
    <w:rsid w:val="00F279DF"/>
    <w:rsid w:val="00F3131C"/>
    <w:rsid w:val="00F31423"/>
    <w:rsid w:val="00F325B2"/>
    <w:rsid w:val="00F33489"/>
    <w:rsid w:val="00F338BA"/>
    <w:rsid w:val="00F33C24"/>
    <w:rsid w:val="00F33F2D"/>
    <w:rsid w:val="00F34347"/>
    <w:rsid w:val="00F34B59"/>
    <w:rsid w:val="00F357DE"/>
    <w:rsid w:val="00F361FB"/>
    <w:rsid w:val="00F36523"/>
    <w:rsid w:val="00F36720"/>
    <w:rsid w:val="00F36FD7"/>
    <w:rsid w:val="00F403DA"/>
    <w:rsid w:val="00F42740"/>
    <w:rsid w:val="00F42DE6"/>
    <w:rsid w:val="00F43101"/>
    <w:rsid w:val="00F43AA9"/>
    <w:rsid w:val="00F43FE5"/>
    <w:rsid w:val="00F4415D"/>
    <w:rsid w:val="00F44C19"/>
    <w:rsid w:val="00F44E87"/>
    <w:rsid w:val="00F4505B"/>
    <w:rsid w:val="00F45516"/>
    <w:rsid w:val="00F45E39"/>
    <w:rsid w:val="00F464FF"/>
    <w:rsid w:val="00F4664F"/>
    <w:rsid w:val="00F47D88"/>
    <w:rsid w:val="00F5036B"/>
    <w:rsid w:val="00F50840"/>
    <w:rsid w:val="00F518B0"/>
    <w:rsid w:val="00F51A4C"/>
    <w:rsid w:val="00F523A5"/>
    <w:rsid w:val="00F52479"/>
    <w:rsid w:val="00F52750"/>
    <w:rsid w:val="00F52F7C"/>
    <w:rsid w:val="00F53412"/>
    <w:rsid w:val="00F544C6"/>
    <w:rsid w:val="00F54A23"/>
    <w:rsid w:val="00F54FC5"/>
    <w:rsid w:val="00F55A79"/>
    <w:rsid w:val="00F560C7"/>
    <w:rsid w:val="00F56672"/>
    <w:rsid w:val="00F56AEA"/>
    <w:rsid w:val="00F5716B"/>
    <w:rsid w:val="00F57C4C"/>
    <w:rsid w:val="00F57DDC"/>
    <w:rsid w:val="00F57FA4"/>
    <w:rsid w:val="00F60252"/>
    <w:rsid w:val="00F604DA"/>
    <w:rsid w:val="00F60A26"/>
    <w:rsid w:val="00F60C68"/>
    <w:rsid w:val="00F61649"/>
    <w:rsid w:val="00F6277D"/>
    <w:rsid w:val="00F63262"/>
    <w:rsid w:val="00F648BD"/>
    <w:rsid w:val="00F650AA"/>
    <w:rsid w:val="00F657E6"/>
    <w:rsid w:val="00F66981"/>
    <w:rsid w:val="00F66BB7"/>
    <w:rsid w:val="00F670EF"/>
    <w:rsid w:val="00F679DD"/>
    <w:rsid w:val="00F67A6A"/>
    <w:rsid w:val="00F67EF4"/>
    <w:rsid w:val="00F70600"/>
    <w:rsid w:val="00F70E35"/>
    <w:rsid w:val="00F71183"/>
    <w:rsid w:val="00F71463"/>
    <w:rsid w:val="00F715F2"/>
    <w:rsid w:val="00F717C8"/>
    <w:rsid w:val="00F71AA9"/>
    <w:rsid w:val="00F72930"/>
    <w:rsid w:val="00F73388"/>
    <w:rsid w:val="00F73C12"/>
    <w:rsid w:val="00F74361"/>
    <w:rsid w:val="00F7443D"/>
    <w:rsid w:val="00F747E8"/>
    <w:rsid w:val="00F74E04"/>
    <w:rsid w:val="00F74FBB"/>
    <w:rsid w:val="00F753E8"/>
    <w:rsid w:val="00F76A70"/>
    <w:rsid w:val="00F76AE6"/>
    <w:rsid w:val="00F77F2F"/>
    <w:rsid w:val="00F80337"/>
    <w:rsid w:val="00F811FC"/>
    <w:rsid w:val="00F8138F"/>
    <w:rsid w:val="00F81F45"/>
    <w:rsid w:val="00F83554"/>
    <w:rsid w:val="00F836FE"/>
    <w:rsid w:val="00F837DB"/>
    <w:rsid w:val="00F838FA"/>
    <w:rsid w:val="00F83AF3"/>
    <w:rsid w:val="00F83CF0"/>
    <w:rsid w:val="00F83E29"/>
    <w:rsid w:val="00F841C1"/>
    <w:rsid w:val="00F8503E"/>
    <w:rsid w:val="00F85DA4"/>
    <w:rsid w:val="00F861A9"/>
    <w:rsid w:val="00F87156"/>
    <w:rsid w:val="00F87724"/>
    <w:rsid w:val="00F87B74"/>
    <w:rsid w:val="00F9009F"/>
    <w:rsid w:val="00F92226"/>
    <w:rsid w:val="00F925FF"/>
    <w:rsid w:val="00F94381"/>
    <w:rsid w:val="00F94669"/>
    <w:rsid w:val="00F9488F"/>
    <w:rsid w:val="00F94BC9"/>
    <w:rsid w:val="00F95393"/>
    <w:rsid w:val="00F95E8A"/>
    <w:rsid w:val="00F97E39"/>
    <w:rsid w:val="00FA02AA"/>
    <w:rsid w:val="00FA03E6"/>
    <w:rsid w:val="00FA0801"/>
    <w:rsid w:val="00FA256C"/>
    <w:rsid w:val="00FA2C7A"/>
    <w:rsid w:val="00FA2F11"/>
    <w:rsid w:val="00FA34E3"/>
    <w:rsid w:val="00FA42BB"/>
    <w:rsid w:val="00FA4726"/>
    <w:rsid w:val="00FA5430"/>
    <w:rsid w:val="00FA58BF"/>
    <w:rsid w:val="00FA5EFF"/>
    <w:rsid w:val="00FA605C"/>
    <w:rsid w:val="00FA6084"/>
    <w:rsid w:val="00FA6A28"/>
    <w:rsid w:val="00FA6B11"/>
    <w:rsid w:val="00FA7487"/>
    <w:rsid w:val="00FA7591"/>
    <w:rsid w:val="00FA7EF4"/>
    <w:rsid w:val="00FA7F1A"/>
    <w:rsid w:val="00FB031D"/>
    <w:rsid w:val="00FB1215"/>
    <w:rsid w:val="00FB1A5B"/>
    <w:rsid w:val="00FB1EBF"/>
    <w:rsid w:val="00FB2711"/>
    <w:rsid w:val="00FB2878"/>
    <w:rsid w:val="00FB2FEC"/>
    <w:rsid w:val="00FB360A"/>
    <w:rsid w:val="00FB3915"/>
    <w:rsid w:val="00FB43A2"/>
    <w:rsid w:val="00FB4790"/>
    <w:rsid w:val="00FB4A0F"/>
    <w:rsid w:val="00FB4AB1"/>
    <w:rsid w:val="00FB4B49"/>
    <w:rsid w:val="00FB4ED0"/>
    <w:rsid w:val="00FB501F"/>
    <w:rsid w:val="00FB5531"/>
    <w:rsid w:val="00FB5983"/>
    <w:rsid w:val="00FB686E"/>
    <w:rsid w:val="00FB6961"/>
    <w:rsid w:val="00FB7519"/>
    <w:rsid w:val="00FB79A2"/>
    <w:rsid w:val="00FB7C6C"/>
    <w:rsid w:val="00FC02C8"/>
    <w:rsid w:val="00FC1829"/>
    <w:rsid w:val="00FC1AF1"/>
    <w:rsid w:val="00FC1B66"/>
    <w:rsid w:val="00FC1C3C"/>
    <w:rsid w:val="00FC1E7E"/>
    <w:rsid w:val="00FC230C"/>
    <w:rsid w:val="00FC270F"/>
    <w:rsid w:val="00FC2A0E"/>
    <w:rsid w:val="00FC2C22"/>
    <w:rsid w:val="00FC2F54"/>
    <w:rsid w:val="00FC44B9"/>
    <w:rsid w:val="00FC47B4"/>
    <w:rsid w:val="00FC4E48"/>
    <w:rsid w:val="00FC4EFC"/>
    <w:rsid w:val="00FC500B"/>
    <w:rsid w:val="00FC5217"/>
    <w:rsid w:val="00FC6094"/>
    <w:rsid w:val="00FC629F"/>
    <w:rsid w:val="00FC6BC1"/>
    <w:rsid w:val="00FC6D7D"/>
    <w:rsid w:val="00FD05FE"/>
    <w:rsid w:val="00FD0C1D"/>
    <w:rsid w:val="00FD1269"/>
    <w:rsid w:val="00FD12D7"/>
    <w:rsid w:val="00FD1E72"/>
    <w:rsid w:val="00FD24A0"/>
    <w:rsid w:val="00FD2A9A"/>
    <w:rsid w:val="00FD360E"/>
    <w:rsid w:val="00FD39C7"/>
    <w:rsid w:val="00FD51A7"/>
    <w:rsid w:val="00FD6208"/>
    <w:rsid w:val="00FD73F0"/>
    <w:rsid w:val="00FD78FB"/>
    <w:rsid w:val="00FE0604"/>
    <w:rsid w:val="00FE068B"/>
    <w:rsid w:val="00FE12DC"/>
    <w:rsid w:val="00FE17F2"/>
    <w:rsid w:val="00FE1CE8"/>
    <w:rsid w:val="00FE2B71"/>
    <w:rsid w:val="00FE2F29"/>
    <w:rsid w:val="00FE3353"/>
    <w:rsid w:val="00FE489C"/>
    <w:rsid w:val="00FE4EA2"/>
    <w:rsid w:val="00FE55B2"/>
    <w:rsid w:val="00FE7891"/>
    <w:rsid w:val="00FF0DB2"/>
    <w:rsid w:val="00FF189C"/>
    <w:rsid w:val="00FF1CCE"/>
    <w:rsid w:val="00FF1FFE"/>
    <w:rsid w:val="00FF2DF0"/>
    <w:rsid w:val="00FF4430"/>
    <w:rsid w:val="00FF4B8F"/>
    <w:rsid w:val="00FF4F0F"/>
    <w:rsid w:val="00FF5422"/>
    <w:rsid w:val="00FF5659"/>
    <w:rsid w:val="00FF5B0F"/>
    <w:rsid w:val="00FF6237"/>
    <w:rsid w:val="00FF6840"/>
    <w:rsid w:val="00FF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A154A"/>
  <w15:docId w15:val="{11300539-1E46-461A-9590-7D52172C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1"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C230C"/>
    <w:rPr>
      <w:sz w:val="24"/>
      <w:szCs w:val="24"/>
    </w:rPr>
  </w:style>
  <w:style w:type="paragraph" w:styleId="1">
    <w:name w:val="heading 1"/>
    <w:basedOn w:val="a0"/>
    <w:next w:val="a0"/>
    <w:link w:val="10"/>
    <w:uiPriority w:val="99"/>
    <w:qFormat/>
    <w:rsid w:val="00FA7591"/>
    <w:pPr>
      <w:keepNext/>
      <w:spacing w:before="240" w:after="240"/>
      <w:contextualSpacing/>
      <w:jc w:val="center"/>
      <w:outlineLvl w:val="0"/>
    </w:pPr>
    <w:rPr>
      <w:b/>
      <w:sz w:val="32"/>
      <w:szCs w:val="20"/>
    </w:rPr>
  </w:style>
  <w:style w:type="paragraph" w:styleId="2">
    <w:name w:val="heading 2"/>
    <w:basedOn w:val="a1"/>
    <w:next w:val="a0"/>
    <w:link w:val="20"/>
    <w:uiPriority w:val="99"/>
    <w:qFormat/>
    <w:rsid w:val="008D4D96"/>
    <w:pPr>
      <w:keepNext/>
      <w:spacing w:before="240" w:after="120" w:line="276" w:lineRule="auto"/>
      <w:contextualSpacing/>
      <w:jc w:val="left"/>
      <w:outlineLvl w:val="1"/>
    </w:pPr>
    <w:rPr>
      <w:b/>
      <w:sz w:val="28"/>
    </w:rPr>
  </w:style>
  <w:style w:type="paragraph" w:styleId="3">
    <w:name w:val="heading 3"/>
    <w:basedOn w:val="a1"/>
    <w:next w:val="a0"/>
    <w:link w:val="30"/>
    <w:uiPriority w:val="99"/>
    <w:qFormat/>
    <w:rsid w:val="008932A6"/>
    <w:pPr>
      <w:keepNext/>
      <w:keepLines/>
      <w:spacing w:before="240" w:after="60"/>
      <w:outlineLvl w:val="2"/>
    </w:pPr>
    <w:rPr>
      <w:rFonts w:ascii="Cambria" w:hAnsi="Cambria"/>
      <w:b/>
      <w:bCs/>
      <w:sz w:val="26"/>
      <w:szCs w:val="26"/>
    </w:rPr>
  </w:style>
  <w:style w:type="paragraph" w:styleId="4">
    <w:name w:val="heading 4"/>
    <w:basedOn w:val="a0"/>
    <w:next w:val="a0"/>
    <w:link w:val="40"/>
    <w:uiPriority w:val="99"/>
    <w:qFormat/>
    <w:rsid w:val="006A56E7"/>
    <w:pPr>
      <w:keepNext/>
      <w:jc w:val="center"/>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47060"/>
    <w:rPr>
      <w:rFonts w:cs="Times New Roman"/>
      <w:b/>
      <w:sz w:val="32"/>
    </w:rPr>
  </w:style>
  <w:style w:type="character" w:customStyle="1" w:styleId="20">
    <w:name w:val="Заголовок 2 Знак"/>
    <w:basedOn w:val="a2"/>
    <w:link w:val="2"/>
    <w:uiPriority w:val="99"/>
    <w:locked/>
    <w:rsid w:val="008D4D96"/>
    <w:rPr>
      <w:rFonts w:eastAsia="Times New Roman" w:cs="Times New Roman"/>
      <w:b/>
      <w:sz w:val="28"/>
    </w:rPr>
  </w:style>
  <w:style w:type="character" w:customStyle="1" w:styleId="30">
    <w:name w:val="Заголовок 3 Знак"/>
    <w:basedOn w:val="a2"/>
    <w:link w:val="3"/>
    <w:uiPriority w:val="99"/>
    <w:semiHidden/>
    <w:locked/>
    <w:rsid w:val="00D70CE1"/>
    <w:rPr>
      <w:rFonts w:ascii="Cambria" w:hAnsi="Cambria" w:cs="Times New Roman"/>
      <w:b/>
      <w:sz w:val="26"/>
    </w:rPr>
  </w:style>
  <w:style w:type="character" w:customStyle="1" w:styleId="40">
    <w:name w:val="Заголовок 4 Знак"/>
    <w:basedOn w:val="a2"/>
    <w:link w:val="4"/>
    <w:uiPriority w:val="99"/>
    <w:semiHidden/>
    <w:locked/>
    <w:rsid w:val="00D70CE1"/>
    <w:rPr>
      <w:rFonts w:ascii="Calibri" w:hAnsi="Calibri" w:cs="Times New Roman"/>
      <w:b/>
      <w:sz w:val="28"/>
    </w:rPr>
  </w:style>
  <w:style w:type="table" w:styleId="a5">
    <w:name w:val="Table Grid"/>
    <w:basedOn w:val="a3"/>
    <w:uiPriority w:val="99"/>
    <w:rsid w:val="003D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3D7FDA"/>
    <w:pPr>
      <w:tabs>
        <w:tab w:val="center" w:pos="4677"/>
        <w:tab w:val="right" w:pos="9355"/>
      </w:tabs>
    </w:pPr>
    <w:rPr>
      <w:szCs w:val="20"/>
    </w:rPr>
  </w:style>
  <w:style w:type="character" w:customStyle="1" w:styleId="a7">
    <w:name w:val="Верхний колонтитул Знак"/>
    <w:basedOn w:val="a2"/>
    <w:link w:val="a6"/>
    <w:uiPriority w:val="99"/>
    <w:locked/>
    <w:rsid w:val="001542F0"/>
    <w:rPr>
      <w:rFonts w:cs="Times New Roman"/>
      <w:sz w:val="24"/>
    </w:rPr>
  </w:style>
  <w:style w:type="paragraph" w:styleId="a8">
    <w:name w:val="footer"/>
    <w:basedOn w:val="a0"/>
    <w:link w:val="a9"/>
    <w:uiPriority w:val="99"/>
    <w:rsid w:val="003D7FDA"/>
    <w:pPr>
      <w:tabs>
        <w:tab w:val="center" w:pos="4677"/>
        <w:tab w:val="right" w:pos="9355"/>
      </w:tabs>
    </w:pPr>
    <w:rPr>
      <w:szCs w:val="20"/>
    </w:rPr>
  </w:style>
  <w:style w:type="character" w:customStyle="1" w:styleId="a9">
    <w:name w:val="Нижний колонтитул Знак"/>
    <w:basedOn w:val="a2"/>
    <w:link w:val="a8"/>
    <w:uiPriority w:val="99"/>
    <w:locked/>
    <w:rsid w:val="00DE58B1"/>
    <w:rPr>
      <w:rFonts w:cs="Times New Roman"/>
      <w:sz w:val="24"/>
    </w:rPr>
  </w:style>
  <w:style w:type="character" w:styleId="aa">
    <w:name w:val="page number"/>
    <w:basedOn w:val="a2"/>
    <w:uiPriority w:val="99"/>
    <w:rsid w:val="00B43445"/>
    <w:rPr>
      <w:rFonts w:cs="Times New Roman"/>
    </w:rPr>
  </w:style>
  <w:style w:type="paragraph" w:styleId="ab">
    <w:name w:val="Body Text Indent"/>
    <w:basedOn w:val="a0"/>
    <w:link w:val="ac"/>
    <w:uiPriority w:val="99"/>
    <w:rsid w:val="00FA7591"/>
    <w:pPr>
      <w:tabs>
        <w:tab w:val="left" w:pos="4536"/>
      </w:tabs>
      <w:spacing w:line="288" w:lineRule="auto"/>
      <w:ind w:firstLine="720"/>
    </w:pPr>
    <w:rPr>
      <w:sz w:val="28"/>
      <w:szCs w:val="20"/>
    </w:rPr>
  </w:style>
  <w:style w:type="character" w:customStyle="1" w:styleId="ac">
    <w:name w:val="Основной текст с отступом Знак"/>
    <w:basedOn w:val="a2"/>
    <w:link w:val="ab"/>
    <w:uiPriority w:val="99"/>
    <w:locked/>
    <w:rsid w:val="00FA7591"/>
    <w:rPr>
      <w:rFonts w:cs="Times New Roman"/>
      <w:sz w:val="28"/>
    </w:rPr>
  </w:style>
  <w:style w:type="paragraph" w:customStyle="1" w:styleId="ConsNormal">
    <w:name w:val="ConsNormal"/>
    <w:uiPriority w:val="99"/>
    <w:rsid w:val="00CB6187"/>
    <w:pPr>
      <w:widowControl w:val="0"/>
      <w:ind w:right="19772" w:firstLine="720"/>
    </w:pPr>
    <w:rPr>
      <w:rFonts w:ascii="Arial" w:hAnsi="Arial"/>
    </w:rPr>
  </w:style>
  <w:style w:type="paragraph" w:styleId="a1">
    <w:name w:val="Body Text"/>
    <w:basedOn w:val="a0"/>
    <w:link w:val="ad"/>
    <w:uiPriority w:val="99"/>
    <w:rsid w:val="001A255D"/>
    <w:pPr>
      <w:spacing w:line="288" w:lineRule="auto"/>
    </w:pPr>
    <w:rPr>
      <w:szCs w:val="20"/>
    </w:rPr>
  </w:style>
  <w:style w:type="character" w:customStyle="1" w:styleId="BodyTextChar">
    <w:name w:val="Body Text Char"/>
    <w:basedOn w:val="a2"/>
    <w:uiPriority w:val="99"/>
    <w:locked/>
    <w:rsid w:val="00E5222A"/>
    <w:rPr>
      <w:rFonts w:cs="Times New Roman"/>
      <w:sz w:val="24"/>
    </w:rPr>
  </w:style>
  <w:style w:type="character" w:styleId="ae">
    <w:name w:val="Hyperlink"/>
    <w:basedOn w:val="a2"/>
    <w:uiPriority w:val="99"/>
    <w:rsid w:val="0057394A"/>
    <w:rPr>
      <w:rFonts w:cs="Times New Roman"/>
      <w:color w:val="0000FF"/>
      <w:u w:val="single"/>
    </w:rPr>
  </w:style>
  <w:style w:type="character" w:styleId="af">
    <w:name w:val="FollowedHyperlink"/>
    <w:basedOn w:val="a2"/>
    <w:uiPriority w:val="99"/>
    <w:rsid w:val="00B6137F"/>
    <w:rPr>
      <w:rFonts w:cs="Times New Roman"/>
      <w:color w:val="800080"/>
      <w:u w:val="single"/>
    </w:rPr>
  </w:style>
  <w:style w:type="paragraph" w:styleId="af0">
    <w:name w:val="Body Text First Indent"/>
    <w:basedOn w:val="a1"/>
    <w:link w:val="af1"/>
    <w:uiPriority w:val="99"/>
    <w:rsid w:val="00764435"/>
    <w:pPr>
      <w:ind w:firstLine="210"/>
    </w:pPr>
    <w:rPr>
      <w:szCs w:val="24"/>
    </w:rPr>
  </w:style>
  <w:style w:type="character" w:customStyle="1" w:styleId="af1">
    <w:name w:val="Красная строка Знак"/>
    <w:basedOn w:val="BodyTextChar"/>
    <w:link w:val="af0"/>
    <w:uiPriority w:val="99"/>
    <w:semiHidden/>
    <w:locked/>
    <w:rsid w:val="00D70CE1"/>
    <w:rPr>
      <w:rFonts w:cs="Times New Roman"/>
      <w:sz w:val="24"/>
    </w:rPr>
  </w:style>
  <w:style w:type="paragraph" w:styleId="af2">
    <w:name w:val="Balloon Text"/>
    <w:basedOn w:val="a0"/>
    <w:link w:val="af3"/>
    <w:uiPriority w:val="99"/>
    <w:semiHidden/>
    <w:rsid w:val="00FA7EF4"/>
    <w:rPr>
      <w:rFonts w:ascii="Tahoma" w:hAnsi="Tahoma"/>
      <w:sz w:val="16"/>
      <w:szCs w:val="20"/>
    </w:rPr>
  </w:style>
  <w:style w:type="character" w:customStyle="1" w:styleId="af3">
    <w:name w:val="Текст выноски Знак"/>
    <w:basedOn w:val="a2"/>
    <w:link w:val="af2"/>
    <w:uiPriority w:val="99"/>
    <w:semiHidden/>
    <w:locked/>
    <w:rsid w:val="00DE58B1"/>
    <w:rPr>
      <w:rFonts w:ascii="Tahoma" w:hAnsi="Tahoma" w:cs="Times New Roman"/>
      <w:sz w:val="16"/>
    </w:rPr>
  </w:style>
  <w:style w:type="paragraph" w:styleId="af4">
    <w:name w:val="Note Heading"/>
    <w:basedOn w:val="a0"/>
    <w:next w:val="a0"/>
    <w:link w:val="af5"/>
    <w:uiPriority w:val="99"/>
    <w:rsid w:val="0014311E"/>
  </w:style>
  <w:style w:type="character" w:customStyle="1" w:styleId="af5">
    <w:name w:val="Заголовок записки Знак"/>
    <w:basedOn w:val="a2"/>
    <w:link w:val="af4"/>
    <w:uiPriority w:val="99"/>
    <w:semiHidden/>
    <w:locked/>
    <w:rsid w:val="00D70CE1"/>
    <w:rPr>
      <w:rFonts w:cs="Times New Roman"/>
      <w:sz w:val="24"/>
    </w:rPr>
  </w:style>
  <w:style w:type="paragraph" w:customStyle="1" w:styleId="af6">
    <w:name w:val="Знак Знак Знак"/>
    <w:basedOn w:val="a0"/>
    <w:uiPriority w:val="99"/>
    <w:rsid w:val="001567F5"/>
    <w:pPr>
      <w:spacing w:after="160" w:line="240" w:lineRule="exact"/>
    </w:pPr>
    <w:rPr>
      <w:rFonts w:ascii="Verdana" w:hAnsi="Verdana"/>
      <w:sz w:val="20"/>
      <w:szCs w:val="20"/>
      <w:lang w:val="en-US" w:eastAsia="en-US"/>
    </w:rPr>
  </w:style>
  <w:style w:type="paragraph" w:customStyle="1" w:styleId="af7">
    <w:name w:val="Знак"/>
    <w:basedOn w:val="a0"/>
    <w:uiPriority w:val="99"/>
    <w:rsid w:val="006A7F9F"/>
    <w:pPr>
      <w:spacing w:after="160" w:line="240" w:lineRule="exact"/>
    </w:pPr>
    <w:rPr>
      <w:rFonts w:ascii="Verdana" w:hAnsi="Verdana"/>
      <w:sz w:val="20"/>
      <w:szCs w:val="20"/>
      <w:lang w:val="en-US" w:eastAsia="en-US"/>
    </w:rPr>
  </w:style>
  <w:style w:type="paragraph" w:customStyle="1" w:styleId="11">
    <w:name w:val="Знак Знак Знак1"/>
    <w:basedOn w:val="a0"/>
    <w:uiPriority w:val="99"/>
    <w:rsid w:val="00754E09"/>
    <w:pPr>
      <w:spacing w:after="160" w:line="240" w:lineRule="exact"/>
    </w:pPr>
    <w:rPr>
      <w:rFonts w:ascii="Verdana" w:hAnsi="Verdana"/>
      <w:sz w:val="20"/>
      <w:szCs w:val="20"/>
      <w:lang w:val="en-US" w:eastAsia="en-US"/>
    </w:rPr>
  </w:style>
  <w:style w:type="paragraph" w:customStyle="1" w:styleId="ConsPlusNormal">
    <w:name w:val="ConsPlusNormal"/>
    <w:rsid w:val="00926943"/>
    <w:pPr>
      <w:widowControl w:val="0"/>
      <w:autoSpaceDE w:val="0"/>
      <w:autoSpaceDN w:val="0"/>
      <w:adjustRightInd w:val="0"/>
      <w:ind w:firstLine="720"/>
    </w:pPr>
    <w:rPr>
      <w:rFonts w:ascii="Arial" w:hAnsi="Arial" w:cs="Arial"/>
    </w:rPr>
  </w:style>
  <w:style w:type="paragraph" w:styleId="af8">
    <w:name w:val="Normal (Web)"/>
    <w:basedOn w:val="a0"/>
    <w:uiPriority w:val="99"/>
    <w:rsid w:val="0058169C"/>
    <w:pPr>
      <w:spacing w:before="100" w:beforeAutospacing="1" w:after="100" w:afterAutospacing="1"/>
    </w:pPr>
  </w:style>
  <w:style w:type="paragraph" w:customStyle="1" w:styleId="ConsPlusTitle">
    <w:name w:val="ConsPlusTitle"/>
    <w:uiPriority w:val="99"/>
    <w:rsid w:val="00713A5F"/>
    <w:pPr>
      <w:widowControl w:val="0"/>
      <w:autoSpaceDE w:val="0"/>
      <w:autoSpaceDN w:val="0"/>
      <w:adjustRightInd w:val="0"/>
    </w:pPr>
    <w:rPr>
      <w:rFonts w:ascii="Arial" w:hAnsi="Arial" w:cs="Arial"/>
      <w:b/>
      <w:bCs/>
    </w:rPr>
  </w:style>
  <w:style w:type="paragraph" w:customStyle="1" w:styleId="21">
    <w:name w:val="Знак2"/>
    <w:basedOn w:val="a0"/>
    <w:uiPriority w:val="99"/>
    <w:rsid w:val="003B25EE"/>
    <w:pPr>
      <w:spacing w:after="160" w:line="240" w:lineRule="exact"/>
    </w:pPr>
    <w:rPr>
      <w:rFonts w:ascii="Verdana" w:hAnsi="Verdana"/>
      <w:lang w:val="en-US" w:eastAsia="en-US"/>
    </w:rPr>
  </w:style>
  <w:style w:type="paragraph" w:customStyle="1" w:styleId="12">
    <w:name w:val="Абзац списка1"/>
    <w:basedOn w:val="a0"/>
    <w:uiPriority w:val="99"/>
    <w:rsid w:val="00056568"/>
    <w:pPr>
      <w:ind w:left="720" w:firstLine="539"/>
      <w:contextualSpacing/>
    </w:pPr>
    <w:rPr>
      <w:sz w:val="28"/>
      <w:szCs w:val="28"/>
      <w:lang w:eastAsia="en-US"/>
    </w:rPr>
  </w:style>
  <w:style w:type="paragraph" w:styleId="a">
    <w:name w:val="List Bullet"/>
    <w:basedOn w:val="a1"/>
    <w:uiPriority w:val="99"/>
    <w:rsid w:val="001A255D"/>
    <w:pPr>
      <w:numPr>
        <w:numId w:val="1"/>
      </w:numPr>
      <w:contextualSpacing/>
    </w:pPr>
  </w:style>
  <w:style w:type="paragraph" w:styleId="af9">
    <w:name w:val="toa heading"/>
    <w:basedOn w:val="a0"/>
    <w:next w:val="a0"/>
    <w:uiPriority w:val="99"/>
    <w:rsid w:val="009C6756"/>
    <w:pPr>
      <w:spacing w:before="120"/>
    </w:pPr>
    <w:rPr>
      <w:rFonts w:ascii="Cambria" w:hAnsi="Cambria"/>
      <w:b/>
      <w:bCs/>
    </w:rPr>
  </w:style>
  <w:style w:type="character" w:customStyle="1" w:styleId="ad">
    <w:name w:val="Основной текст Знак"/>
    <w:link w:val="a1"/>
    <w:uiPriority w:val="99"/>
    <w:locked/>
    <w:rsid w:val="00F95E8A"/>
    <w:rPr>
      <w:sz w:val="24"/>
    </w:rPr>
  </w:style>
  <w:style w:type="character" w:customStyle="1" w:styleId="31">
    <w:name w:val="Основной текст (3)_"/>
    <w:link w:val="32"/>
    <w:uiPriority w:val="99"/>
    <w:locked/>
    <w:rsid w:val="00DE58B1"/>
    <w:rPr>
      <w:sz w:val="23"/>
      <w:shd w:val="clear" w:color="auto" w:fill="FFFFFF"/>
    </w:rPr>
  </w:style>
  <w:style w:type="paragraph" w:customStyle="1" w:styleId="32">
    <w:name w:val="Основной текст (3)"/>
    <w:basedOn w:val="a0"/>
    <w:link w:val="31"/>
    <w:uiPriority w:val="99"/>
    <w:rsid w:val="00DE58B1"/>
    <w:pPr>
      <w:shd w:val="clear" w:color="auto" w:fill="FFFFFF"/>
      <w:spacing w:line="240" w:lineRule="atLeast"/>
      <w:ind w:hanging="520"/>
    </w:pPr>
    <w:rPr>
      <w:sz w:val="23"/>
      <w:szCs w:val="20"/>
    </w:rPr>
  </w:style>
  <w:style w:type="character" w:customStyle="1" w:styleId="afa">
    <w:name w:val="Основной текст_"/>
    <w:link w:val="13"/>
    <w:uiPriority w:val="99"/>
    <w:locked/>
    <w:rsid w:val="00DE58B1"/>
    <w:rPr>
      <w:shd w:val="clear" w:color="auto" w:fill="FFFFFF"/>
    </w:rPr>
  </w:style>
  <w:style w:type="paragraph" w:customStyle="1" w:styleId="13">
    <w:name w:val="Основной текст1"/>
    <w:basedOn w:val="a0"/>
    <w:link w:val="afa"/>
    <w:uiPriority w:val="99"/>
    <w:rsid w:val="00DE58B1"/>
    <w:pPr>
      <w:shd w:val="clear" w:color="auto" w:fill="FFFFFF"/>
      <w:spacing w:line="240" w:lineRule="atLeast"/>
      <w:ind w:hanging="520"/>
    </w:pPr>
    <w:rPr>
      <w:sz w:val="20"/>
      <w:szCs w:val="20"/>
    </w:rPr>
  </w:style>
  <w:style w:type="character" w:customStyle="1" w:styleId="22">
    <w:name w:val="Основной текст (2)_"/>
    <w:link w:val="23"/>
    <w:uiPriority w:val="99"/>
    <w:locked/>
    <w:rsid w:val="00DE58B1"/>
    <w:rPr>
      <w:sz w:val="19"/>
      <w:shd w:val="clear" w:color="auto" w:fill="FFFFFF"/>
    </w:rPr>
  </w:style>
  <w:style w:type="paragraph" w:customStyle="1" w:styleId="23">
    <w:name w:val="Основной текст (2)"/>
    <w:basedOn w:val="a0"/>
    <w:link w:val="22"/>
    <w:uiPriority w:val="99"/>
    <w:rsid w:val="00DE58B1"/>
    <w:pPr>
      <w:shd w:val="clear" w:color="auto" w:fill="FFFFFF"/>
      <w:spacing w:line="240" w:lineRule="atLeast"/>
    </w:pPr>
    <w:rPr>
      <w:sz w:val="19"/>
      <w:szCs w:val="20"/>
    </w:rPr>
  </w:style>
  <w:style w:type="character" w:customStyle="1" w:styleId="afb">
    <w:name w:val="Подпись к картинке_"/>
    <w:link w:val="afc"/>
    <w:uiPriority w:val="99"/>
    <w:locked/>
    <w:rsid w:val="00DE58B1"/>
    <w:rPr>
      <w:sz w:val="19"/>
      <w:shd w:val="clear" w:color="auto" w:fill="FFFFFF"/>
    </w:rPr>
  </w:style>
  <w:style w:type="paragraph" w:customStyle="1" w:styleId="afc">
    <w:name w:val="Подпись к картинке"/>
    <w:basedOn w:val="a0"/>
    <w:link w:val="afb"/>
    <w:uiPriority w:val="99"/>
    <w:rsid w:val="00DE58B1"/>
    <w:pPr>
      <w:shd w:val="clear" w:color="auto" w:fill="FFFFFF"/>
      <w:spacing w:line="240" w:lineRule="atLeast"/>
    </w:pPr>
    <w:rPr>
      <w:sz w:val="19"/>
      <w:szCs w:val="20"/>
    </w:rPr>
  </w:style>
  <w:style w:type="character" w:customStyle="1" w:styleId="220">
    <w:name w:val="Заголовок №2 (2)_"/>
    <w:link w:val="221"/>
    <w:uiPriority w:val="99"/>
    <w:locked/>
    <w:rsid w:val="00DE58B1"/>
    <w:rPr>
      <w:sz w:val="26"/>
      <w:shd w:val="clear" w:color="auto" w:fill="FFFFFF"/>
    </w:rPr>
  </w:style>
  <w:style w:type="paragraph" w:customStyle="1" w:styleId="221">
    <w:name w:val="Заголовок №2 (2)"/>
    <w:basedOn w:val="a0"/>
    <w:link w:val="220"/>
    <w:uiPriority w:val="99"/>
    <w:rsid w:val="00DE58B1"/>
    <w:pPr>
      <w:shd w:val="clear" w:color="auto" w:fill="FFFFFF"/>
      <w:spacing w:after="300" w:line="240" w:lineRule="atLeast"/>
      <w:outlineLvl w:val="1"/>
    </w:pPr>
    <w:rPr>
      <w:sz w:val="26"/>
      <w:szCs w:val="20"/>
    </w:rPr>
  </w:style>
  <w:style w:type="character" w:customStyle="1" w:styleId="14">
    <w:name w:val="Заголовок №1_"/>
    <w:link w:val="15"/>
    <w:uiPriority w:val="99"/>
    <w:locked/>
    <w:rsid w:val="00DE58B1"/>
    <w:rPr>
      <w:sz w:val="26"/>
      <w:shd w:val="clear" w:color="auto" w:fill="FFFFFF"/>
    </w:rPr>
  </w:style>
  <w:style w:type="paragraph" w:customStyle="1" w:styleId="15">
    <w:name w:val="Заголовок №1"/>
    <w:basedOn w:val="a0"/>
    <w:link w:val="14"/>
    <w:uiPriority w:val="99"/>
    <w:rsid w:val="00DE58B1"/>
    <w:pPr>
      <w:shd w:val="clear" w:color="auto" w:fill="FFFFFF"/>
      <w:spacing w:after="300" w:line="240" w:lineRule="atLeast"/>
      <w:outlineLvl w:val="0"/>
    </w:pPr>
    <w:rPr>
      <w:sz w:val="26"/>
      <w:szCs w:val="20"/>
    </w:rPr>
  </w:style>
  <w:style w:type="paragraph" w:customStyle="1" w:styleId="16">
    <w:name w:val="Без интервала1"/>
    <w:link w:val="afd"/>
    <w:uiPriority w:val="99"/>
    <w:rsid w:val="00DE58B1"/>
    <w:rPr>
      <w:rFonts w:ascii="Cambria" w:hAnsi="Cambria"/>
      <w:sz w:val="22"/>
      <w:lang w:val="en-US" w:eastAsia="en-US"/>
    </w:rPr>
  </w:style>
  <w:style w:type="character" w:customStyle="1" w:styleId="afd">
    <w:name w:val="Без интервала Знак"/>
    <w:link w:val="16"/>
    <w:uiPriority w:val="99"/>
    <w:locked/>
    <w:rsid w:val="00DE58B1"/>
    <w:rPr>
      <w:rFonts w:ascii="Cambria" w:hAnsi="Cambria"/>
      <w:sz w:val="22"/>
      <w:lang w:val="en-US" w:eastAsia="en-US" w:bidi="ar-SA"/>
    </w:rPr>
  </w:style>
  <w:style w:type="paragraph" w:customStyle="1" w:styleId="110">
    <w:name w:val="Без интервала11"/>
    <w:uiPriority w:val="99"/>
    <w:rsid w:val="00DE58B1"/>
    <w:rPr>
      <w:rFonts w:ascii="Cambria" w:hAnsi="Cambria"/>
      <w:sz w:val="22"/>
      <w:szCs w:val="22"/>
      <w:lang w:val="en-US" w:eastAsia="en-US"/>
    </w:rPr>
  </w:style>
  <w:style w:type="paragraph" w:customStyle="1" w:styleId="111">
    <w:name w:val="Абзац списка11"/>
    <w:basedOn w:val="a0"/>
    <w:uiPriority w:val="99"/>
    <w:rsid w:val="00DE58B1"/>
    <w:pPr>
      <w:ind w:left="720" w:firstLine="539"/>
      <w:contextualSpacing/>
    </w:pPr>
    <w:rPr>
      <w:sz w:val="28"/>
      <w:szCs w:val="28"/>
      <w:lang w:eastAsia="en-US"/>
    </w:rPr>
  </w:style>
  <w:style w:type="character" w:customStyle="1" w:styleId="afe">
    <w:name w:val="Гипертекстовая ссылка"/>
    <w:uiPriority w:val="99"/>
    <w:rsid w:val="00DE58B1"/>
    <w:rPr>
      <w:color w:val="008000"/>
      <w:sz w:val="20"/>
      <w:u w:val="single"/>
    </w:rPr>
  </w:style>
  <w:style w:type="paragraph" w:customStyle="1" w:styleId="24">
    <w:name w:val="Абзац списка2"/>
    <w:basedOn w:val="a0"/>
    <w:uiPriority w:val="99"/>
    <w:rsid w:val="00DE58B1"/>
    <w:pPr>
      <w:ind w:left="720" w:firstLine="539"/>
      <w:contextualSpacing/>
    </w:pPr>
    <w:rPr>
      <w:sz w:val="28"/>
      <w:szCs w:val="28"/>
      <w:lang w:eastAsia="en-US"/>
    </w:rPr>
  </w:style>
  <w:style w:type="character" w:customStyle="1" w:styleId="FontStyle15">
    <w:name w:val="Font Style15"/>
    <w:uiPriority w:val="99"/>
    <w:rsid w:val="00DE58B1"/>
    <w:rPr>
      <w:rFonts w:ascii="Times New Roman" w:hAnsi="Times New Roman"/>
      <w:sz w:val="26"/>
    </w:rPr>
  </w:style>
  <w:style w:type="character" w:customStyle="1" w:styleId="17">
    <w:name w:val="Знак Знак1"/>
    <w:uiPriority w:val="99"/>
    <w:rsid w:val="00DE58B1"/>
    <w:rPr>
      <w:rFonts w:eastAsia="Times New Roman"/>
      <w:b/>
      <w:sz w:val="24"/>
      <w:lang w:eastAsia="ar-SA" w:bidi="ar-SA"/>
    </w:rPr>
  </w:style>
  <w:style w:type="paragraph" w:customStyle="1" w:styleId="33">
    <w:name w:val="Абзац списка3"/>
    <w:basedOn w:val="a0"/>
    <w:uiPriority w:val="99"/>
    <w:rsid w:val="00DE58B1"/>
    <w:pPr>
      <w:ind w:left="720" w:firstLine="539"/>
      <w:contextualSpacing/>
    </w:pPr>
    <w:rPr>
      <w:sz w:val="28"/>
      <w:szCs w:val="28"/>
      <w:lang w:eastAsia="en-US"/>
    </w:rPr>
  </w:style>
  <w:style w:type="paragraph" w:customStyle="1" w:styleId="aff">
    <w:name w:val="Базовый"/>
    <w:uiPriority w:val="99"/>
    <w:rsid w:val="00DE58B1"/>
    <w:pPr>
      <w:tabs>
        <w:tab w:val="left" w:pos="709"/>
      </w:tabs>
      <w:suppressAutoHyphens/>
      <w:spacing w:line="200" w:lineRule="atLeast"/>
      <w:ind w:firstLine="539"/>
    </w:pPr>
    <w:rPr>
      <w:rFonts w:cs="Calibri"/>
      <w:sz w:val="28"/>
      <w:szCs w:val="28"/>
      <w:lang w:eastAsia="en-US"/>
    </w:rPr>
  </w:style>
  <w:style w:type="character" w:customStyle="1" w:styleId="18">
    <w:name w:val="Без интервала Знак1"/>
    <w:uiPriority w:val="99"/>
    <w:locked/>
    <w:rsid w:val="00DE58B1"/>
    <w:rPr>
      <w:rFonts w:ascii="Cambria" w:hAnsi="Cambria"/>
      <w:sz w:val="22"/>
      <w:lang w:val="en-US" w:eastAsia="en-US"/>
    </w:rPr>
  </w:style>
  <w:style w:type="paragraph" w:customStyle="1" w:styleId="aff0">
    <w:name w:val="Комментарий"/>
    <w:basedOn w:val="a0"/>
    <w:next w:val="a0"/>
    <w:uiPriority w:val="99"/>
    <w:rsid w:val="00DE58B1"/>
    <w:pPr>
      <w:widowControl w:val="0"/>
      <w:autoSpaceDE w:val="0"/>
      <w:autoSpaceDN w:val="0"/>
      <w:adjustRightInd w:val="0"/>
      <w:ind w:left="170"/>
    </w:pPr>
    <w:rPr>
      <w:rFonts w:ascii="Arial" w:hAnsi="Arial" w:cs="Arial"/>
      <w:i/>
      <w:iCs/>
      <w:color w:val="800080"/>
    </w:rPr>
  </w:style>
  <w:style w:type="character" w:customStyle="1" w:styleId="5">
    <w:name w:val="Знак Знак5"/>
    <w:uiPriority w:val="99"/>
    <w:rsid w:val="00DE58B1"/>
    <w:rPr>
      <w:b/>
      <w:sz w:val="24"/>
      <w:lang w:val="ru-RU" w:eastAsia="ru-RU"/>
    </w:rPr>
  </w:style>
  <w:style w:type="paragraph" w:customStyle="1" w:styleId="25">
    <w:name w:val="Без интервала2"/>
    <w:uiPriority w:val="99"/>
    <w:rsid w:val="00DE58B1"/>
    <w:rPr>
      <w:rFonts w:ascii="Cambria" w:hAnsi="Cambria"/>
      <w:sz w:val="22"/>
      <w:szCs w:val="22"/>
      <w:lang w:val="en-US" w:eastAsia="en-US"/>
    </w:rPr>
  </w:style>
  <w:style w:type="character" w:customStyle="1" w:styleId="41">
    <w:name w:val="Знак Знак4"/>
    <w:uiPriority w:val="99"/>
    <w:rsid w:val="00DE58B1"/>
    <w:rPr>
      <w:rFonts w:ascii="Tahoma" w:hAnsi="Tahoma"/>
      <w:sz w:val="16"/>
      <w:lang w:val="ru-RU" w:eastAsia="en-US"/>
    </w:rPr>
  </w:style>
  <w:style w:type="character" w:customStyle="1" w:styleId="34">
    <w:name w:val="Знак Знак3"/>
    <w:uiPriority w:val="99"/>
    <w:rsid w:val="00DE58B1"/>
    <w:rPr>
      <w:rFonts w:eastAsia="Times New Roman"/>
      <w:sz w:val="28"/>
      <w:lang w:val="ru-RU" w:eastAsia="en-US"/>
    </w:rPr>
  </w:style>
  <w:style w:type="character" w:customStyle="1" w:styleId="26">
    <w:name w:val="Знак Знак2"/>
    <w:uiPriority w:val="99"/>
    <w:rsid w:val="00DE58B1"/>
    <w:rPr>
      <w:rFonts w:eastAsia="Times New Roman"/>
      <w:sz w:val="28"/>
      <w:lang w:val="ru-RU" w:eastAsia="en-US"/>
    </w:rPr>
  </w:style>
  <w:style w:type="paragraph" w:styleId="aff1">
    <w:name w:val="Title"/>
    <w:basedOn w:val="a0"/>
    <w:next w:val="aff2"/>
    <w:link w:val="aff3"/>
    <w:uiPriority w:val="99"/>
    <w:qFormat/>
    <w:rsid w:val="00DE58B1"/>
    <w:pPr>
      <w:suppressAutoHyphens/>
      <w:jc w:val="center"/>
    </w:pPr>
    <w:rPr>
      <w:b/>
      <w:szCs w:val="20"/>
      <w:lang w:eastAsia="ar-SA"/>
    </w:rPr>
  </w:style>
  <w:style w:type="character" w:customStyle="1" w:styleId="TitleChar">
    <w:name w:val="Title Char"/>
    <w:basedOn w:val="a2"/>
    <w:uiPriority w:val="99"/>
    <w:locked/>
    <w:rsid w:val="00DE58B1"/>
    <w:rPr>
      <w:rFonts w:ascii="Cambria" w:hAnsi="Cambria" w:cs="Times New Roman"/>
      <w:b/>
      <w:kern w:val="28"/>
      <w:sz w:val="32"/>
      <w:lang w:eastAsia="en-US"/>
    </w:rPr>
  </w:style>
  <w:style w:type="character" w:customStyle="1" w:styleId="aff3">
    <w:name w:val="Заголовок Знак"/>
    <w:link w:val="aff1"/>
    <w:uiPriority w:val="99"/>
    <w:locked/>
    <w:rsid w:val="00DE58B1"/>
    <w:rPr>
      <w:rFonts w:eastAsia="Times New Roman"/>
      <w:b/>
      <w:sz w:val="24"/>
      <w:lang w:eastAsia="ar-SA" w:bidi="ar-SA"/>
    </w:rPr>
  </w:style>
  <w:style w:type="paragraph" w:styleId="aff2">
    <w:name w:val="Subtitle"/>
    <w:basedOn w:val="a0"/>
    <w:next w:val="a0"/>
    <w:link w:val="aff4"/>
    <w:uiPriority w:val="99"/>
    <w:qFormat/>
    <w:rsid w:val="00DE58B1"/>
    <w:pPr>
      <w:spacing w:after="60"/>
      <w:ind w:firstLine="539"/>
      <w:jc w:val="center"/>
      <w:outlineLvl w:val="1"/>
    </w:pPr>
    <w:rPr>
      <w:rFonts w:ascii="Cambria" w:hAnsi="Cambria"/>
      <w:szCs w:val="20"/>
      <w:lang w:eastAsia="en-US"/>
    </w:rPr>
  </w:style>
  <w:style w:type="character" w:customStyle="1" w:styleId="SubtitleChar">
    <w:name w:val="Subtitle Char"/>
    <w:basedOn w:val="a2"/>
    <w:uiPriority w:val="99"/>
    <w:locked/>
    <w:rsid w:val="00DE58B1"/>
    <w:rPr>
      <w:rFonts w:ascii="Cambria" w:hAnsi="Cambria" w:cs="Times New Roman"/>
      <w:sz w:val="24"/>
      <w:lang w:eastAsia="en-US"/>
    </w:rPr>
  </w:style>
  <w:style w:type="character" w:customStyle="1" w:styleId="aff4">
    <w:name w:val="Подзаголовок Знак"/>
    <w:link w:val="aff2"/>
    <w:uiPriority w:val="99"/>
    <w:locked/>
    <w:rsid w:val="00DE58B1"/>
    <w:rPr>
      <w:rFonts w:ascii="Cambria" w:hAnsi="Cambria"/>
      <w:sz w:val="24"/>
      <w:lang w:eastAsia="en-US"/>
    </w:rPr>
  </w:style>
  <w:style w:type="paragraph" w:customStyle="1" w:styleId="210">
    <w:name w:val="Основной текст 21"/>
    <w:basedOn w:val="a0"/>
    <w:uiPriority w:val="99"/>
    <w:rsid w:val="00DE58B1"/>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E58B1"/>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DE58B1"/>
    <w:rPr>
      <w:sz w:val="20"/>
    </w:rPr>
  </w:style>
  <w:style w:type="character" w:customStyle="1" w:styleId="211">
    <w:name w:val="Знак Знак21"/>
    <w:uiPriority w:val="99"/>
    <w:locked/>
    <w:rsid w:val="00DE58B1"/>
    <w:rPr>
      <w:rFonts w:eastAsia="Times New Roman"/>
      <w:b/>
      <w:sz w:val="24"/>
      <w:lang w:eastAsia="ru-RU"/>
    </w:rPr>
  </w:style>
  <w:style w:type="character" w:customStyle="1" w:styleId="310">
    <w:name w:val="Знак Знак31"/>
    <w:uiPriority w:val="99"/>
    <w:rsid w:val="00DE58B1"/>
    <w:rPr>
      <w:rFonts w:eastAsia="Times New Roman"/>
      <w:b/>
      <w:sz w:val="24"/>
      <w:lang w:eastAsia="ru-RU"/>
    </w:rPr>
  </w:style>
  <w:style w:type="character" w:styleId="aff5">
    <w:name w:val="footnote reference"/>
    <w:basedOn w:val="a2"/>
    <w:uiPriority w:val="99"/>
    <w:rsid w:val="00DE58B1"/>
    <w:rPr>
      <w:rFonts w:cs="Times New Roman"/>
      <w:vertAlign w:val="superscript"/>
    </w:rPr>
  </w:style>
  <w:style w:type="table" w:styleId="35">
    <w:name w:val="Table Classic 3"/>
    <w:basedOn w:val="a3"/>
    <w:uiPriority w:val="99"/>
    <w:rsid w:val="00DE58B1"/>
    <w:rPr>
      <w:color w:val="00008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character" w:customStyle="1" w:styleId="410">
    <w:name w:val="Знак Знак41"/>
    <w:uiPriority w:val="99"/>
    <w:rsid w:val="00DE58B1"/>
    <w:rPr>
      <w:rFonts w:eastAsia="Times New Roman"/>
      <w:b/>
      <w:sz w:val="24"/>
      <w:lang w:eastAsia="ru-RU"/>
    </w:rPr>
  </w:style>
  <w:style w:type="character" w:customStyle="1" w:styleId="FontStyle13">
    <w:name w:val="Font Style13"/>
    <w:uiPriority w:val="99"/>
    <w:rsid w:val="00DE58B1"/>
    <w:rPr>
      <w:rFonts w:ascii="Times New Roman" w:hAnsi="Times New Roman"/>
      <w:sz w:val="22"/>
    </w:rPr>
  </w:style>
  <w:style w:type="character" w:customStyle="1" w:styleId="51">
    <w:name w:val="Знак Знак51"/>
    <w:uiPriority w:val="99"/>
    <w:rsid w:val="00DE58B1"/>
    <w:rPr>
      <w:rFonts w:eastAsia="Times New Roman"/>
      <w:b/>
      <w:sz w:val="24"/>
      <w:lang w:eastAsia="ru-RU"/>
    </w:rPr>
  </w:style>
  <w:style w:type="character" w:customStyle="1" w:styleId="320">
    <w:name w:val="Знак Знак32"/>
    <w:uiPriority w:val="99"/>
    <w:rsid w:val="00DE58B1"/>
    <w:rPr>
      <w:rFonts w:eastAsia="Times New Roman"/>
      <w:b/>
      <w:sz w:val="24"/>
      <w:lang w:eastAsia="ru-RU"/>
    </w:rPr>
  </w:style>
  <w:style w:type="character" w:customStyle="1" w:styleId="222">
    <w:name w:val="Знак Знак22"/>
    <w:uiPriority w:val="99"/>
    <w:locked/>
    <w:rsid w:val="00DE58B1"/>
    <w:rPr>
      <w:rFonts w:eastAsia="Times New Roman"/>
      <w:b/>
      <w:sz w:val="24"/>
      <w:lang w:eastAsia="ru-RU"/>
    </w:rPr>
  </w:style>
  <w:style w:type="paragraph" w:customStyle="1" w:styleId="36">
    <w:name w:val="Без интервала3"/>
    <w:link w:val="NoSpacingChar"/>
    <w:uiPriority w:val="99"/>
    <w:rsid w:val="00DE58B1"/>
    <w:rPr>
      <w:rFonts w:ascii="Cambria" w:hAnsi="Cambria"/>
      <w:sz w:val="22"/>
      <w:lang w:val="en-US" w:eastAsia="en-US"/>
    </w:rPr>
  </w:style>
  <w:style w:type="character" w:customStyle="1" w:styleId="NoSpacingChar">
    <w:name w:val="No Spacing Char"/>
    <w:link w:val="36"/>
    <w:uiPriority w:val="99"/>
    <w:locked/>
    <w:rsid w:val="00DE58B1"/>
    <w:rPr>
      <w:rFonts w:ascii="Cambria" w:hAnsi="Cambria"/>
      <w:sz w:val="22"/>
      <w:lang w:val="en-US" w:eastAsia="en-US" w:bidi="ar-SA"/>
    </w:rPr>
  </w:style>
  <w:style w:type="character" w:customStyle="1" w:styleId="6">
    <w:name w:val="Знак Знак6"/>
    <w:uiPriority w:val="99"/>
    <w:locked/>
    <w:rsid w:val="00DE58B1"/>
    <w:rPr>
      <w:rFonts w:ascii="Cambria" w:hAnsi="Cambria"/>
      <w:b/>
      <w:color w:val="365F91"/>
      <w:sz w:val="28"/>
      <w:lang w:val="ru-RU" w:eastAsia="en-US"/>
    </w:rPr>
  </w:style>
  <w:style w:type="character" w:customStyle="1" w:styleId="aff6">
    <w:name w:val="Знак Знак"/>
    <w:uiPriority w:val="99"/>
    <w:locked/>
    <w:rsid w:val="00DE58B1"/>
    <w:rPr>
      <w:rFonts w:ascii="Cambria" w:hAnsi="Cambria"/>
      <w:sz w:val="24"/>
      <w:lang w:val="ru-RU" w:eastAsia="en-US"/>
    </w:rPr>
  </w:style>
  <w:style w:type="character" w:customStyle="1" w:styleId="100">
    <w:name w:val="Знак Знак10"/>
    <w:uiPriority w:val="99"/>
    <w:locked/>
    <w:rsid w:val="00DE58B1"/>
    <w:rPr>
      <w:rFonts w:eastAsia="Times New Roman"/>
      <w:b/>
      <w:sz w:val="24"/>
      <w:lang w:val="ru-RU" w:eastAsia="ru-RU"/>
    </w:rPr>
  </w:style>
  <w:style w:type="character" w:customStyle="1" w:styleId="112">
    <w:name w:val="Знак Знак11"/>
    <w:uiPriority w:val="99"/>
    <w:locked/>
    <w:rsid w:val="00DE58B1"/>
    <w:rPr>
      <w:rFonts w:ascii="Cambria" w:hAnsi="Cambria"/>
      <w:b/>
      <w:color w:val="365F91"/>
      <w:sz w:val="28"/>
      <w:lang w:val="ru-RU" w:eastAsia="en-US"/>
    </w:rPr>
  </w:style>
  <w:style w:type="character" w:customStyle="1" w:styleId="8">
    <w:name w:val="Знак Знак8"/>
    <w:uiPriority w:val="99"/>
    <w:locked/>
    <w:rsid w:val="00DE58B1"/>
    <w:rPr>
      <w:sz w:val="28"/>
      <w:lang w:val="ru-RU" w:eastAsia="en-US"/>
    </w:rPr>
  </w:style>
  <w:style w:type="character" w:customStyle="1" w:styleId="NoSpacingChar1">
    <w:name w:val="No Spacing Char1"/>
    <w:uiPriority w:val="99"/>
    <w:locked/>
    <w:rsid w:val="00DE58B1"/>
    <w:rPr>
      <w:rFonts w:ascii="Cambria" w:hAnsi="Cambria"/>
      <w:sz w:val="22"/>
      <w:lang w:val="en-US" w:eastAsia="en-US"/>
    </w:rPr>
  </w:style>
  <w:style w:type="paragraph" w:customStyle="1" w:styleId="NoSpacing1">
    <w:name w:val="No Spacing1"/>
    <w:uiPriority w:val="99"/>
    <w:rsid w:val="00DE58B1"/>
    <w:rPr>
      <w:rFonts w:ascii="Cambria" w:hAnsi="Cambria"/>
      <w:sz w:val="22"/>
      <w:szCs w:val="22"/>
      <w:lang w:val="en-US" w:eastAsia="en-US"/>
    </w:rPr>
  </w:style>
  <w:style w:type="paragraph" w:styleId="27">
    <w:name w:val="Body Text Indent 2"/>
    <w:basedOn w:val="a0"/>
    <w:link w:val="28"/>
    <w:uiPriority w:val="99"/>
    <w:rsid w:val="00DE58B1"/>
    <w:pPr>
      <w:spacing w:after="120" w:line="480" w:lineRule="auto"/>
      <w:ind w:left="283" w:firstLine="539"/>
    </w:pPr>
    <w:rPr>
      <w:sz w:val="28"/>
      <w:szCs w:val="20"/>
      <w:lang w:eastAsia="en-US"/>
    </w:rPr>
  </w:style>
  <w:style w:type="character" w:customStyle="1" w:styleId="28">
    <w:name w:val="Основной текст с отступом 2 Знак"/>
    <w:basedOn w:val="a2"/>
    <w:link w:val="27"/>
    <w:uiPriority w:val="99"/>
    <w:locked/>
    <w:rsid w:val="00DE58B1"/>
    <w:rPr>
      <w:rFonts w:eastAsia="Times New Roman" w:cs="Times New Roman"/>
      <w:sz w:val="28"/>
      <w:lang w:eastAsia="en-US"/>
    </w:rPr>
  </w:style>
  <w:style w:type="paragraph" w:styleId="29">
    <w:name w:val="Body Text 2"/>
    <w:basedOn w:val="a0"/>
    <w:link w:val="2a"/>
    <w:uiPriority w:val="99"/>
    <w:rsid w:val="00DE58B1"/>
    <w:pPr>
      <w:spacing w:after="120" w:line="480" w:lineRule="auto"/>
      <w:ind w:firstLine="539"/>
    </w:pPr>
    <w:rPr>
      <w:sz w:val="28"/>
      <w:szCs w:val="20"/>
      <w:lang w:eastAsia="en-US"/>
    </w:rPr>
  </w:style>
  <w:style w:type="character" w:customStyle="1" w:styleId="2a">
    <w:name w:val="Основной текст 2 Знак"/>
    <w:basedOn w:val="a2"/>
    <w:link w:val="29"/>
    <w:uiPriority w:val="99"/>
    <w:locked/>
    <w:rsid w:val="00DE58B1"/>
    <w:rPr>
      <w:rFonts w:cs="Times New Roman"/>
      <w:sz w:val="28"/>
      <w:lang w:eastAsia="en-US"/>
    </w:rPr>
  </w:style>
  <w:style w:type="paragraph" w:customStyle="1" w:styleId="Default">
    <w:name w:val="Default"/>
    <w:uiPriority w:val="99"/>
    <w:rsid w:val="00DE58B1"/>
    <w:pPr>
      <w:autoSpaceDE w:val="0"/>
      <w:autoSpaceDN w:val="0"/>
      <w:adjustRightInd w:val="0"/>
    </w:pPr>
    <w:rPr>
      <w:color w:val="000000"/>
      <w:sz w:val="24"/>
      <w:szCs w:val="24"/>
    </w:rPr>
  </w:style>
  <w:style w:type="paragraph" w:customStyle="1" w:styleId="42">
    <w:name w:val="Без интервала4"/>
    <w:uiPriority w:val="99"/>
    <w:rsid w:val="00DE58B1"/>
    <w:rPr>
      <w:rFonts w:ascii="Cambria" w:hAnsi="Cambria"/>
      <w:sz w:val="22"/>
      <w:szCs w:val="22"/>
      <w:lang w:val="en-US" w:eastAsia="en-US"/>
    </w:rPr>
  </w:style>
  <w:style w:type="paragraph" w:customStyle="1" w:styleId="37">
    <w:name w:val="Обычный3"/>
    <w:uiPriority w:val="99"/>
    <w:rsid w:val="00DE58B1"/>
  </w:style>
  <w:style w:type="paragraph" w:customStyle="1" w:styleId="43">
    <w:name w:val="Абзац списка4"/>
    <w:basedOn w:val="a0"/>
    <w:uiPriority w:val="99"/>
    <w:rsid w:val="00DE58B1"/>
    <w:pPr>
      <w:ind w:left="720" w:firstLine="539"/>
      <w:contextualSpacing/>
    </w:pPr>
    <w:rPr>
      <w:sz w:val="28"/>
      <w:szCs w:val="28"/>
      <w:lang w:eastAsia="en-US"/>
    </w:rPr>
  </w:style>
  <w:style w:type="paragraph" w:customStyle="1" w:styleId="311">
    <w:name w:val="Основной текст с отступом 31"/>
    <w:basedOn w:val="a0"/>
    <w:uiPriority w:val="99"/>
    <w:rsid w:val="00DE58B1"/>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DE58B1"/>
    <w:pPr>
      <w:ind w:left="720" w:firstLine="539"/>
      <w:contextualSpacing/>
    </w:pPr>
    <w:rPr>
      <w:sz w:val="28"/>
      <w:szCs w:val="28"/>
      <w:lang w:eastAsia="en-US"/>
    </w:rPr>
  </w:style>
  <w:style w:type="paragraph" w:customStyle="1" w:styleId="44">
    <w:name w:val="Обычный4"/>
    <w:uiPriority w:val="99"/>
    <w:rsid w:val="00DE58B1"/>
  </w:style>
  <w:style w:type="character" w:styleId="aff7">
    <w:name w:val="Strong"/>
    <w:basedOn w:val="a2"/>
    <w:uiPriority w:val="99"/>
    <w:qFormat/>
    <w:rsid w:val="00DE58B1"/>
    <w:rPr>
      <w:rFonts w:cs="Times New Roman"/>
      <w:b/>
    </w:rPr>
  </w:style>
  <w:style w:type="paragraph" w:styleId="38">
    <w:name w:val="Body Text Indent 3"/>
    <w:basedOn w:val="a0"/>
    <w:link w:val="39"/>
    <w:uiPriority w:val="99"/>
    <w:rsid w:val="00DE58B1"/>
    <w:pPr>
      <w:spacing w:after="120"/>
      <w:ind w:left="283" w:firstLine="539"/>
    </w:pPr>
    <w:rPr>
      <w:sz w:val="16"/>
      <w:szCs w:val="20"/>
      <w:lang w:eastAsia="en-US"/>
    </w:rPr>
  </w:style>
  <w:style w:type="character" w:customStyle="1" w:styleId="39">
    <w:name w:val="Основной текст с отступом 3 Знак"/>
    <w:basedOn w:val="a2"/>
    <w:link w:val="38"/>
    <w:uiPriority w:val="99"/>
    <w:locked/>
    <w:rsid w:val="00DE58B1"/>
    <w:rPr>
      <w:rFonts w:eastAsia="Times New Roman" w:cs="Times New Roman"/>
      <w:sz w:val="16"/>
      <w:lang w:eastAsia="en-US"/>
    </w:rPr>
  </w:style>
  <w:style w:type="character" w:customStyle="1" w:styleId="PlainTextChar">
    <w:name w:val="Plain Text Char"/>
    <w:aliases w:val="Знак1 Char"/>
    <w:uiPriority w:val="99"/>
    <w:locked/>
    <w:rsid w:val="00DE58B1"/>
    <w:rPr>
      <w:rFonts w:ascii="Cambria" w:hAnsi="Cambria"/>
      <w:sz w:val="24"/>
      <w:lang w:eastAsia="en-US"/>
    </w:rPr>
  </w:style>
  <w:style w:type="paragraph" w:styleId="aff8">
    <w:name w:val="Plain Text"/>
    <w:aliases w:val="Знак1"/>
    <w:basedOn w:val="a0"/>
    <w:link w:val="aff9"/>
    <w:uiPriority w:val="99"/>
    <w:rsid w:val="00DE58B1"/>
    <w:rPr>
      <w:rFonts w:ascii="Courier New" w:hAnsi="Courier New"/>
      <w:sz w:val="20"/>
      <w:szCs w:val="20"/>
    </w:rPr>
  </w:style>
  <w:style w:type="character" w:customStyle="1" w:styleId="aff9">
    <w:name w:val="Текст Знак"/>
    <w:aliases w:val="Знак1 Знак"/>
    <w:basedOn w:val="a2"/>
    <w:link w:val="aff8"/>
    <w:uiPriority w:val="99"/>
    <w:semiHidden/>
    <w:locked/>
    <w:rsid w:val="00D70CE1"/>
    <w:rPr>
      <w:rFonts w:ascii="Courier New" w:hAnsi="Courier New" w:cs="Times New Roman"/>
    </w:rPr>
  </w:style>
  <w:style w:type="character" w:customStyle="1" w:styleId="19">
    <w:name w:val="Текст Знак1"/>
    <w:uiPriority w:val="99"/>
    <w:rsid w:val="00DE58B1"/>
    <w:rPr>
      <w:rFonts w:ascii="Courier New" w:hAnsi="Courier New"/>
    </w:rPr>
  </w:style>
  <w:style w:type="paragraph" w:customStyle="1" w:styleId="60">
    <w:name w:val="Абзац списка6"/>
    <w:basedOn w:val="a0"/>
    <w:uiPriority w:val="99"/>
    <w:rsid w:val="00DE58B1"/>
    <w:pPr>
      <w:ind w:left="720" w:firstLine="539"/>
      <w:contextualSpacing/>
    </w:pPr>
    <w:rPr>
      <w:sz w:val="28"/>
      <w:szCs w:val="28"/>
      <w:lang w:eastAsia="en-US"/>
    </w:rPr>
  </w:style>
  <w:style w:type="paragraph" w:customStyle="1" w:styleId="msonormalbullet2gif">
    <w:name w:val="msonormalbullet2.gif"/>
    <w:basedOn w:val="a0"/>
    <w:uiPriority w:val="99"/>
    <w:rsid w:val="00524B44"/>
    <w:pPr>
      <w:spacing w:before="100" w:beforeAutospacing="1" w:after="100" w:afterAutospacing="1"/>
    </w:pPr>
  </w:style>
  <w:style w:type="paragraph" w:customStyle="1" w:styleId="1a">
    <w:name w:val="Обычный1"/>
    <w:uiPriority w:val="99"/>
    <w:rsid w:val="00411B94"/>
    <w:rPr>
      <w:rFonts w:ascii="Lucida Grande" w:hAnsi="Lucida Grande"/>
      <w:color w:val="000000"/>
      <w:sz w:val="28"/>
    </w:rPr>
  </w:style>
  <w:style w:type="paragraph" w:customStyle="1" w:styleId="u">
    <w:name w:val="u"/>
    <w:basedOn w:val="a0"/>
    <w:uiPriority w:val="99"/>
    <w:rsid w:val="00411B94"/>
    <w:pPr>
      <w:ind w:firstLine="284"/>
    </w:pPr>
    <w:rPr>
      <w:color w:val="000000"/>
    </w:rPr>
  </w:style>
  <w:style w:type="paragraph" w:customStyle="1" w:styleId="affa">
    <w:name w:val="Заголовок статьи"/>
    <w:basedOn w:val="a0"/>
    <w:next w:val="a0"/>
    <w:uiPriority w:val="99"/>
    <w:rsid w:val="00411B94"/>
    <w:pPr>
      <w:widowControl w:val="0"/>
      <w:autoSpaceDE w:val="0"/>
      <w:autoSpaceDN w:val="0"/>
      <w:adjustRightInd w:val="0"/>
      <w:ind w:left="1612" w:hanging="892"/>
    </w:pPr>
    <w:rPr>
      <w:rFonts w:ascii="Arial" w:hAnsi="Arial"/>
      <w:sz w:val="20"/>
      <w:szCs w:val="20"/>
    </w:rPr>
  </w:style>
  <w:style w:type="paragraph" w:styleId="affb">
    <w:name w:val="List Paragraph"/>
    <w:aliases w:val="Список нумерованный цифры,Абзац нумерованного списка,ТЗОТ Текст 2 уровня. Без оглавления,Table-Normal,RSHB_Table-Normal,Num Bullet 1,lp1"/>
    <w:basedOn w:val="a0"/>
    <w:link w:val="affc"/>
    <w:uiPriority w:val="34"/>
    <w:qFormat/>
    <w:rsid w:val="00411B94"/>
    <w:pPr>
      <w:spacing w:after="200" w:line="276" w:lineRule="auto"/>
      <w:ind w:left="720"/>
      <w:contextualSpacing/>
    </w:pPr>
    <w:rPr>
      <w:rFonts w:ascii="Calibri" w:hAnsi="Calibri"/>
      <w:sz w:val="22"/>
      <w:szCs w:val="22"/>
      <w:lang w:eastAsia="en-US"/>
    </w:rPr>
  </w:style>
  <w:style w:type="paragraph" w:customStyle="1" w:styleId="1b">
    <w:name w:val="Основной текст с отступом1"/>
    <w:uiPriority w:val="99"/>
    <w:rsid w:val="00411B94"/>
    <w:pPr>
      <w:spacing w:after="120"/>
      <w:ind w:left="283"/>
    </w:pPr>
    <w:rPr>
      <w:rFonts w:ascii="Lucida Grande" w:hAnsi="Lucida Grande"/>
      <w:color w:val="000000"/>
      <w:sz w:val="24"/>
    </w:rPr>
  </w:style>
  <w:style w:type="paragraph" w:styleId="affd">
    <w:name w:val="No Spacing"/>
    <w:uiPriority w:val="1"/>
    <w:qFormat/>
    <w:rsid w:val="00DF340B"/>
    <w:rPr>
      <w:rFonts w:ascii="Cambria" w:hAnsi="Cambria"/>
      <w:sz w:val="22"/>
      <w:szCs w:val="22"/>
      <w:lang w:val="en-US" w:eastAsia="en-US"/>
    </w:rPr>
  </w:style>
  <w:style w:type="character" w:styleId="affe">
    <w:name w:val="line number"/>
    <w:basedOn w:val="a2"/>
    <w:uiPriority w:val="99"/>
    <w:semiHidden/>
    <w:unhideWhenUsed/>
    <w:rsid w:val="002C0722"/>
    <w:rPr>
      <w:rFonts w:cs="Times New Roman"/>
    </w:rPr>
  </w:style>
  <w:style w:type="paragraph" w:customStyle="1" w:styleId="HEADERTEXT">
    <w:name w:val=".HEADERTEXT"/>
    <w:uiPriority w:val="99"/>
    <w:rsid w:val="008338B3"/>
    <w:pPr>
      <w:widowControl w:val="0"/>
      <w:autoSpaceDE w:val="0"/>
      <w:autoSpaceDN w:val="0"/>
      <w:adjustRightInd w:val="0"/>
      <w:ind w:firstLine="0"/>
      <w:jc w:val="left"/>
    </w:pPr>
    <w:rPr>
      <w:rFonts w:eastAsiaTheme="minorEastAsia"/>
      <w:color w:val="2B4279"/>
      <w:sz w:val="24"/>
      <w:szCs w:val="24"/>
    </w:rPr>
  </w:style>
  <w:style w:type="paragraph" w:styleId="1c">
    <w:name w:val="toc 1"/>
    <w:basedOn w:val="a0"/>
    <w:next w:val="a0"/>
    <w:autoRedefine/>
    <w:uiPriority w:val="39"/>
    <w:locked/>
    <w:rsid w:val="008338B3"/>
    <w:pPr>
      <w:ind w:firstLine="0"/>
      <w:jc w:val="left"/>
    </w:pPr>
  </w:style>
  <w:style w:type="paragraph" w:customStyle="1" w:styleId="FORMATTEXT">
    <w:name w:val=".FORMATTEXT"/>
    <w:uiPriority w:val="99"/>
    <w:rsid w:val="00E71598"/>
    <w:pPr>
      <w:widowControl w:val="0"/>
      <w:autoSpaceDE w:val="0"/>
      <w:autoSpaceDN w:val="0"/>
      <w:adjustRightInd w:val="0"/>
      <w:ind w:firstLine="0"/>
      <w:jc w:val="left"/>
    </w:pPr>
    <w:rPr>
      <w:rFonts w:ascii="Arial" w:eastAsiaTheme="minorEastAsia" w:hAnsi="Arial" w:cs="Arial"/>
    </w:rPr>
  </w:style>
  <w:style w:type="character" w:customStyle="1" w:styleId="affc">
    <w:name w:val="Абзац списка Знак"/>
    <w:aliases w:val="Список нумерованный цифры Знак,Абзац нумерованного списка Знак,ТЗОТ Текст 2 уровня. Без оглавления Знак,Table-Normal Знак,RSHB_Table-Normal Знак,Num Bullet 1 Знак,lp1 Знак"/>
    <w:link w:val="affb"/>
    <w:uiPriority w:val="34"/>
    <w:rsid w:val="003A0A6C"/>
    <w:rPr>
      <w:rFonts w:ascii="Calibri" w:hAnsi="Calibri"/>
      <w:sz w:val="22"/>
      <w:szCs w:val="22"/>
      <w:lang w:eastAsia="en-US"/>
    </w:rPr>
  </w:style>
  <w:style w:type="character" w:customStyle="1" w:styleId="blk">
    <w:name w:val="blk"/>
    <w:basedOn w:val="a2"/>
    <w:rsid w:val="00C75725"/>
  </w:style>
  <w:style w:type="character" w:customStyle="1" w:styleId="nobr">
    <w:name w:val="nobr"/>
    <w:basedOn w:val="a2"/>
    <w:rsid w:val="00C75725"/>
  </w:style>
  <w:style w:type="paragraph" w:customStyle="1" w:styleId="consplusnonformat">
    <w:name w:val="consplusnonformat"/>
    <w:basedOn w:val="a0"/>
    <w:uiPriority w:val="99"/>
    <w:semiHidden/>
    <w:rsid w:val="00226CA4"/>
    <w:pPr>
      <w:ind w:firstLine="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887">
      <w:bodyDiv w:val="1"/>
      <w:marLeft w:val="0"/>
      <w:marRight w:val="0"/>
      <w:marTop w:val="0"/>
      <w:marBottom w:val="0"/>
      <w:divBdr>
        <w:top w:val="none" w:sz="0" w:space="0" w:color="auto"/>
        <w:left w:val="none" w:sz="0" w:space="0" w:color="auto"/>
        <w:bottom w:val="none" w:sz="0" w:space="0" w:color="auto"/>
        <w:right w:val="none" w:sz="0" w:space="0" w:color="auto"/>
      </w:divBdr>
      <w:divsChild>
        <w:div w:id="15809518">
          <w:marLeft w:val="0"/>
          <w:marRight w:val="0"/>
          <w:marTop w:val="0"/>
          <w:marBottom w:val="150"/>
          <w:divBdr>
            <w:top w:val="none" w:sz="0" w:space="0" w:color="auto"/>
            <w:left w:val="none" w:sz="0" w:space="0" w:color="auto"/>
            <w:bottom w:val="none" w:sz="0" w:space="0" w:color="auto"/>
            <w:right w:val="none" w:sz="0" w:space="0" w:color="auto"/>
          </w:divBdr>
        </w:div>
        <w:div w:id="1008681257">
          <w:marLeft w:val="0"/>
          <w:marRight w:val="0"/>
          <w:marTop w:val="120"/>
          <w:marBottom w:val="96"/>
          <w:divBdr>
            <w:top w:val="none" w:sz="0" w:space="0" w:color="auto"/>
            <w:left w:val="none" w:sz="0" w:space="0" w:color="auto"/>
            <w:bottom w:val="none" w:sz="0" w:space="0" w:color="auto"/>
            <w:right w:val="none" w:sz="0" w:space="0" w:color="auto"/>
          </w:divBdr>
          <w:divsChild>
            <w:div w:id="337123074">
              <w:marLeft w:val="0"/>
              <w:marRight w:val="0"/>
              <w:marTop w:val="0"/>
              <w:marBottom w:val="0"/>
              <w:divBdr>
                <w:top w:val="none" w:sz="0" w:space="0" w:color="auto"/>
                <w:left w:val="none" w:sz="0" w:space="0" w:color="auto"/>
                <w:bottom w:val="none" w:sz="0" w:space="0" w:color="auto"/>
                <w:right w:val="none" w:sz="0" w:space="0" w:color="auto"/>
              </w:divBdr>
              <w:divsChild>
                <w:div w:id="1099452135">
                  <w:marLeft w:val="0"/>
                  <w:marRight w:val="0"/>
                  <w:marTop w:val="0"/>
                  <w:marBottom w:val="0"/>
                  <w:divBdr>
                    <w:top w:val="single" w:sz="6" w:space="10" w:color="B3B0A4"/>
                    <w:left w:val="single" w:sz="6" w:space="6" w:color="B3B0A4"/>
                    <w:bottom w:val="single" w:sz="6" w:space="0" w:color="B3B0A4"/>
                    <w:right w:val="single" w:sz="6" w:space="4" w:color="B3B0A4"/>
                  </w:divBdr>
                </w:div>
              </w:divsChild>
            </w:div>
          </w:divsChild>
        </w:div>
        <w:div w:id="1692027604">
          <w:marLeft w:val="0"/>
          <w:marRight w:val="0"/>
          <w:marTop w:val="192"/>
          <w:marBottom w:val="0"/>
          <w:divBdr>
            <w:top w:val="none" w:sz="0" w:space="0" w:color="auto"/>
            <w:left w:val="none" w:sz="0" w:space="0" w:color="auto"/>
            <w:bottom w:val="none" w:sz="0" w:space="0" w:color="auto"/>
            <w:right w:val="none" w:sz="0" w:space="0" w:color="auto"/>
          </w:divBdr>
        </w:div>
        <w:div w:id="875194471">
          <w:marLeft w:val="0"/>
          <w:marRight w:val="0"/>
          <w:marTop w:val="192"/>
          <w:marBottom w:val="0"/>
          <w:divBdr>
            <w:top w:val="none" w:sz="0" w:space="0" w:color="auto"/>
            <w:left w:val="none" w:sz="0" w:space="0" w:color="auto"/>
            <w:bottom w:val="none" w:sz="0" w:space="0" w:color="auto"/>
            <w:right w:val="none" w:sz="0" w:space="0" w:color="auto"/>
          </w:divBdr>
        </w:div>
        <w:div w:id="1673948814">
          <w:marLeft w:val="0"/>
          <w:marRight w:val="0"/>
          <w:marTop w:val="120"/>
          <w:marBottom w:val="96"/>
          <w:divBdr>
            <w:top w:val="none" w:sz="0" w:space="0" w:color="auto"/>
            <w:left w:val="single" w:sz="24" w:space="0" w:color="CED3F1"/>
            <w:bottom w:val="none" w:sz="0" w:space="0" w:color="auto"/>
            <w:right w:val="none" w:sz="0" w:space="0" w:color="auto"/>
          </w:divBdr>
        </w:div>
        <w:div w:id="1740056957">
          <w:marLeft w:val="0"/>
          <w:marRight w:val="0"/>
          <w:marTop w:val="192"/>
          <w:marBottom w:val="0"/>
          <w:divBdr>
            <w:top w:val="none" w:sz="0" w:space="0" w:color="auto"/>
            <w:left w:val="none" w:sz="0" w:space="0" w:color="auto"/>
            <w:bottom w:val="none" w:sz="0" w:space="0" w:color="auto"/>
            <w:right w:val="none" w:sz="0" w:space="0" w:color="auto"/>
          </w:divBdr>
        </w:div>
        <w:div w:id="787359633">
          <w:marLeft w:val="0"/>
          <w:marRight w:val="0"/>
          <w:marTop w:val="192"/>
          <w:marBottom w:val="0"/>
          <w:divBdr>
            <w:top w:val="none" w:sz="0" w:space="0" w:color="auto"/>
            <w:left w:val="none" w:sz="0" w:space="0" w:color="auto"/>
            <w:bottom w:val="none" w:sz="0" w:space="0" w:color="auto"/>
            <w:right w:val="none" w:sz="0" w:space="0" w:color="auto"/>
          </w:divBdr>
        </w:div>
        <w:div w:id="172300849">
          <w:marLeft w:val="0"/>
          <w:marRight w:val="0"/>
          <w:marTop w:val="192"/>
          <w:marBottom w:val="0"/>
          <w:divBdr>
            <w:top w:val="none" w:sz="0" w:space="0" w:color="auto"/>
            <w:left w:val="none" w:sz="0" w:space="0" w:color="auto"/>
            <w:bottom w:val="none" w:sz="0" w:space="0" w:color="auto"/>
            <w:right w:val="none" w:sz="0" w:space="0" w:color="auto"/>
          </w:divBdr>
        </w:div>
        <w:div w:id="1761483221">
          <w:marLeft w:val="0"/>
          <w:marRight w:val="0"/>
          <w:marTop w:val="192"/>
          <w:marBottom w:val="0"/>
          <w:divBdr>
            <w:top w:val="none" w:sz="0" w:space="0" w:color="auto"/>
            <w:left w:val="none" w:sz="0" w:space="0" w:color="auto"/>
            <w:bottom w:val="none" w:sz="0" w:space="0" w:color="auto"/>
            <w:right w:val="none" w:sz="0" w:space="0" w:color="auto"/>
          </w:divBdr>
        </w:div>
        <w:div w:id="106438003">
          <w:marLeft w:val="0"/>
          <w:marRight w:val="0"/>
          <w:marTop w:val="192"/>
          <w:marBottom w:val="0"/>
          <w:divBdr>
            <w:top w:val="none" w:sz="0" w:space="0" w:color="auto"/>
            <w:left w:val="none" w:sz="0" w:space="0" w:color="auto"/>
            <w:bottom w:val="none" w:sz="0" w:space="0" w:color="auto"/>
            <w:right w:val="none" w:sz="0" w:space="0" w:color="auto"/>
          </w:divBdr>
        </w:div>
        <w:div w:id="1460687002">
          <w:marLeft w:val="0"/>
          <w:marRight w:val="0"/>
          <w:marTop w:val="192"/>
          <w:marBottom w:val="0"/>
          <w:divBdr>
            <w:top w:val="none" w:sz="0" w:space="0" w:color="auto"/>
            <w:left w:val="none" w:sz="0" w:space="0" w:color="auto"/>
            <w:bottom w:val="none" w:sz="0" w:space="0" w:color="auto"/>
            <w:right w:val="none" w:sz="0" w:space="0" w:color="auto"/>
          </w:divBdr>
        </w:div>
        <w:div w:id="1056004493">
          <w:marLeft w:val="0"/>
          <w:marRight w:val="0"/>
          <w:marTop w:val="192"/>
          <w:marBottom w:val="0"/>
          <w:divBdr>
            <w:top w:val="none" w:sz="0" w:space="0" w:color="auto"/>
            <w:left w:val="none" w:sz="0" w:space="0" w:color="auto"/>
            <w:bottom w:val="none" w:sz="0" w:space="0" w:color="auto"/>
            <w:right w:val="none" w:sz="0" w:space="0" w:color="auto"/>
          </w:divBdr>
        </w:div>
        <w:div w:id="1139297673">
          <w:marLeft w:val="0"/>
          <w:marRight w:val="0"/>
          <w:marTop w:val="0"/>
          <w:marBottom w:val="0"/>
          <w:divBdr>
            <w:top w:val="none" w:sz="0" w:space="0" w:color="auto"/>
            <w:left w:val="none" w:sz="0" w:space="0" w:color="auto"/>
            <w:bottom w:val="none" w:sz="0" w:space="0" w:color="auto"/>
            <w:right w:val="none" w:sz="0" w:space="0" w:color="auto"/>
          </w:divBdr>
          <w:divsChild>
            <w:div w:id="250743567">
              <w:marLeft w:val="0"/>
              <w:marRight w:val="0"/>
              <w:marTop w:val="192"/>
              <w:marBottom w:val="0"/>
              <w:divBdr>
                <w:top w:val="none" w:sz="0" w:space="0" w:color="auto"/>
                <w:left w:val="none" w:sz="0" w:space="0" w:color="auto"/>
                <w:bottom w:val="none" w:sz="0" w:space="0" w:color="auto"/>
                <w:right w:val="none" w:sz="0" w:space="0" w:color="auto"/>
              </w:divBdr>
            </w:div>
          </w:divsChild>
        </w:div>
        <w:div w:id="303316180">
          <w:marLeft w:val="0"/>
          <w:marRight w:val="0"/>
          <w:marTop w:val="192"/>
          <w:marBottom w:val="0"/>
          <w:divBdr>
            <w:top w:val="none" w:sz="0" w:space="0" w:color="auto"/>
            <w:left w:val="none" w:sz="0" w:space="0" w:color="auto"/>
            <w:bottom w:val="none" w:sz="0" w:space="0" w:color="auto"/>
            <w:right w:val="none" w:sz="0" w:space="0" w:color="auto"/>
          </w:divBdr>
        </w:div>
        <w:div w:id="890577809">
          <w:marLeft w:val="0"/>
          <w:marRight w:val="0"/>
          <w:marTop w:val="0"/>
          <w:marBottom w:val="0"/>
          <w:divBdr>
            <w:top w:val="none" w:sz="0" w:space="0" w:color="auto"/>
            <w:left w:val="none" w:sz="0" w:space="0" w:color="auto"/>
            <w:bottom w:val="none" w:sz="0" w:space="0" w:color="auto"/>
            <w:right w:val="none" w:sz="0" w:space="0" w:color="auto"/>
          </w:divBdr>
          <w:divsChild>
            <w:div w:id="589587201">
              <w:marLeft w:val="0"/>
              <w:marRight w:val="0"/>
              <w:marTop w:val="192"/>
              <w:marBottom w:val="0"/>
              <w:divBdr>
                <w:top w:val="none" w:sz="0" w:space="0" w:color="auto"/>
                <w:left w:val="none" w:sz="0" w:space="0" w:color="auto"/>
                <w:bottom w:val="none" w:sz="0" w:space="0" w:color="auto"/>
                <w:right w:val="none" w:sz="0" w:space="0" w:color="auto"/>
              </w:divBdr>
            </w:div>
          </w:divsChild>
        </w:div>
        <w:div w:id="2030988242">
          <w:marLeft w:val="0"/>
          <w:marRight w:val="0"/>
          <w:marTop w:val="192"/>
          <w:marBottom w:val="0"/>
          <w:divBdr>
            <w:top w:val="none" w:sz="0" w:space="0" w:color="auto"/>
            <w:left w:val="none" w:sz="0" w:space="0" w:color="auto"/>
            <w:bottom w:val="none" w:sz="0" w:space="0" w:color="auto"/>
            <w:right w:val="none" w:sz="0" w:space="0" w:color="auto"/>
          </w:divBdr>
        </w:div>
        <w:div w:id="731781320">
          <w:marLeft w:val="0"/>
          <w:marRight w:val="0"/>
          <w:marTop w:val="0"/>
          <w:marBottom w:val="0"/>
          <w:divBdr>
            <w:top w:val="none" w:sz="0" w:space="0" w:color="auto"/>
            <w:left w:val="none" w:sz="0" w:space="0" w:color="auto"/>
            <w:bottom w:val="none" w:sz="0" w:space="0" w:color="auto"/>
            <w:right w:val="none" w:sz="0" w:space="0" w:color="auto"/>
          </w:divBdr>
          <w:divsChild>
            <w:div w:id="157035968">
              <w:marLeft w:val="0"/>
              <w:marRight w:val="0"/>
              <w:marTop w:val="192"/>
              <w:marBottom w:val="0"/>
              <w:divBdr>
                <w:top w:val="none" w:sz="0" w:space="0" w:color="auto"/>
                <w:left w:val="none" w:sz="0" w:space="0" w:color="auto"/>
                <w:bottom w:val="none" w:sz="0" w:space="0" w:color="auto"/>
                <w:right w:val="none" w:sz="0" w:space="0" w:color="auto"/>
              </w:divBdr>
            </w:div>
          </w:divsChild>
        </w:div>
        <w:div w:id="1339163407">
          <w:marLeft w:val="0"/>
          <w:marRight w:val="0"/>
          <w:marTop w:val="192"/>
          <w:marBottom w:val="0"/>
          <w:divBdr>
            <w:top w:val="none" w:sz="0" w:space="0" w:color="auto"/>
            <w:left w:val="none" w:sz="0" w:space="0" w:color="auto"/>
            <w:bottom w:val="none" w:sz="0" w:space="0" w:color="auto"/>
            <w:right w:val="none" w:sz="0" w:space="0" w:color="auto"/>
          </w:divBdr>
        </w:div>
        <w:div w:id="1770198394">
          <w:marLeft w:val="0"/>
          <w:marRight w:val="0"/>
          <w:marTop w:val="0"/>
          <w:marBottom w:val="192"/>
          <w:divBdr>
            <w:top w:val="none" w:sz="0" w:space="0" w:color="auto"/>
            <w:left w:val="none" w:sz="0" w:space="0" w:color="auto"/>
            <w:bottom w:val="none" w:sz="0" w:space="0" w:color="auto"/>
            <w:right w:val="none" w:sz="0" w:space="0" w:color="auto"/>
          </w:divBdr>
          <w:divsChild>
            <w:div w:id="1764496905">
              <w:marLeft w:val="0"/>
              <w:marRight w:val="0"/>
              <w:marTop w:val="192"/>
              <w:marBottom w:val="0"/>
              <w:divBdr>
                <w:top w:val="none" w:sz="0" w:space="0" w:color="auto"/>
                <w:left w:val="none" w:sz="0" w:space="0" w:color="auto"/>
                <w:bottom w:val="none" w:sz="0" w:space="0" w:color="auto"/>
                <w:right w:val="none" w:sz="0" w:space="0" w:color="auto"/>
              </w:divBdr>
            </w:div>
          </w:divsChild>
        </w:div>
        <w:div w:id="9072055">
          <w:marLeft w:val="0"/>
          <w:marRight w:val="0"/>
          <w:marTop w:val="120"/>
          <w:marBottom w:val="96"/>
          <w:divBdr>
            <w:top w:val="none" w:sz="0" w:space="0" w:color="auto"/>
            <w:left w:val="single" w:sz="24" w:space="0" w:color="CED3F1"/>
            <w:bottom w:val="none" w:sz="0" w:space="0" w:color="auto"/>
            <w:right w:val="none" w:sz="0" w:space="0" w:color="auto"/>
          </w:divBdr>
        </w:div>
        <w:div w:id="816461031">
          <w:marLeft w:val="0"/>
          <w:marRight w:val="0"/>
          <w:marTop w:val="192"/>
          <w:marBottom w:val="0"/>
          <w:divBdr>
            <w:top w:val="none" w:sz="0" w:space="0" w:color="auto"/>
            <w:left w:val="none" w:sz="0" w:space="0" w:color="auto"/>
            <w:bottom w:val="none" w:sz="0" w:space="0" w:color="auto"/>
            <w:right w:val="none" w:sz="0" w:space="0" w:color="auto"/>
          </w:divBdr>
        </w:div>
        <w:div w:id="571737283">
          <w:marLeft w:val="0"/>
          <w:marRight w:val="0"/>
          <w:marTop w:val="192"/>
          <w:marBottom w:val="0"/>
          <w:divBdr>
            <w:top w:val="none" w:sz="0" w:space="0" w:color="auto"/>
            <w:left w:val="none" w:sz="0" w:space="0" w:color="auto"/>
            <w:bottom w:val="none" w:sz="0" w:space="0" w:color="auto"/>
            <w:right w:val="none" w:sz="0" w:space="0" w:color="auto"/>
          </w:divBdr>
        </w:div>
        <w:div w:id="817527922">
          <w:marLeft w:val="0"/>
          <w:marRight w:val="0"/>
          <w:marTop w:val="192"/>
          <w:marBottom w:val="0"/>
          <w:divBdr>
            <w:top w:val="none" w:sz="0" w:space="0" w:color="auto"/>
            <w:left w:val="none" w:sz="0" w:space="0" w:color="auto"/>
            <w:bottom w:val="none" w:sz="0" w:space="0" w:color="auto"/>
            <w:right w:val="none" w:sz="0" w:space="0" w:color="auto"/>
          </w:divBdr>
        </w:div>
        <w:div w:id="1553735512">
          <w:marLeft w:val="0"/>
          <w:marRight w:val="0"/>
          <w:marTop w:val="192"/>
          <w:marBottom w:val="0"/>
          <w:divBdr>
            <w:top w:val="none" w:sz="0" w:space="0" w:color="auto"/>
            <w:left w:val="none" w:sz="0" w:space="0" w:color="auto"/>
            <w:bottom w:val="none" w:sz="0" w:space="0" w:color="auto"/>
            <w:right w:val="none" w:sz="0" w:space="0" w:color="auto"/>
          </w:divBdr>
        </w:div>
        <w:div w:id="878472057">
          <w:marLeft w:val="0"/>
          <w:marRight w:val="0"/>
          <w:marTop w:val="0"/>
          <w:marBottom w:val="192"/>
          <w:divBdr>
            <w:top w:val="none" w:sz="0" w:space="0" w:color="auto"/>
            <w:left w:val="none" w:sz="0" w:space="0" w:color="auto"/>
            <w:bottom w:val="none" w:sz="0" w:space="0" w:color="auto"/>
            <w:right w:val="none" w:sz="0" w:space="0" w:color="auto"/>
          </w:divBdr>
          <w:divsChild>
            <w:div w:id="2073698534">
              <w:marLeft w:val="0"/>
              <w:marRight w:val="0"/>
              <w:marTop w:val="192"/>
              <w:marBottom w:val="0"/>
              <w:divBdr>
                <w:top w:val="none" w:sz="0" w:space="0" w:color="auto"/>
                <w:left w:val="none" w:sz="0" w:space="0" w:color="auto"/>
                <w:bottom w:val="none" w:sz="0" w:space="0" w:color="auto"/>
                <w:right w:val="none" w:sz="0" w:space="0" w:color="auto"/>
              </w:divBdr>
            </w:div>
          </w:divsChild>
        </w:div>
        <w:div w:id="1141072719">
          <w:marLeft w:val="0"/>
          <w:marRight w:val="0"/>
          <w:marTop w:val="0"/>
          <w:marBottom w:val="0"/>
          <w:divBdr>
            <w:top w:val="none" w:sz="0" w:space="0" w:color="auto"/>
            <w:left w:val="none" w:sz="0" w:space="0" w:color="auto"/>
            <w:bottom w:val="none" w:sz="0" w:space="0" w:color="auto"/>
            <w:right w:val="none" w:sz="0" w:space="0" w:color="auto"/>
          </w:divBdr>
          <w:divsChild>
            <w:div w:id="512502312">
              <w:marLeft w:val="0"/>
              <w:marRight w:val="0"/>
              <w:marTop w:val="192"/>
              <w:marBottom w:val="0"/>
              <w:divBdr>
                <w:top w:val="none" w:sz="0" w:space="0" w:color="auto"/>
                <w:left w:val="none" w:sz="0" w:space="0" w:color="auto"/>
                <w:bottom w:val="none" w:sz="0" w:space="0" w:color="auto"/>
                <w:right w:val="none" w:sz="0" w:space="0" w:color="auto"/>
              </w:divBdr>
            </w:div>
          </w:divsChild>
        </w:div>
        <w:div w:id="29107904">
          <w:marLeft w:val="0"/>
          <w:marRight w:val="0"/>
          <w:marTop w:val="0"/>
          <w:marBottom w:val="0"/>
          <w:divBdr>
            <w:top w:val="none" w:sz="0" w:space="0" w:color="auto"/>
            <w:left w:val="none" w:sz="0" w:space="0" w:color="auto"/>
            <w:bottom w:val="none" w:sz="0" w:space="0" w:color="auto"/>
            <w:right w:val="none" w:sz="0" w:space="0" w:color="auto"/>
          </w:divBdr>
        </w:div>
        <w:div w:id="568805238">
          <w:marLeft w:val="0"/>
          <w:marRight w:val="0"/>
          <w:marTop w:val="192"/>
          <w:marBottom w:val="0"/>
          <w:divBdr>
            <w:top w:val="none" w:sz="0" w:space="0" w:color="auto"/>
            <w:left w:val="none" w:sz="0" w:space="0" w:color="auto"/>
            <w:bottom w:val="none" w:sz="0" w:space="0" w:color="auto"/>
            <w:right w:val="none" w:sz="0" w:space="0" w:color="auto"/>
          </w:divBdr>
        </w:div>
        <w:div w:id="1637299475">
          <w:marLeft w:val="0"/>
          <w:marRight w:val="0"/>
          <w:marTop w:val="0"/>
          <w:marBottom w:val="192"/>
          <w:divBdr>
            <w:top w:val="none" w:sz="0" w:space="0" w:color="auto"/>
            <w:left w:val="none" w:sz="0" w:space="0" w:color="auto"/>
            <w:bottom w:val="none" w:sz="0" w:space="0" w:color="auto"/>
            <w:right w:val="none" w:sz="0" w:space="0" w:color="auto"/>
          </w:divBdr>
          <w:divsChild>
            <w:div w:id="690226335">
              <w:marLeft w:val="0"/>
              <w:marRight w:val="0"/>
              <w:marTop w:val="192"/>
              <w:marBottom w:val="0"/>
              <w:divBdr>
                <w:top w:val="none" w:sz="0" w:space="0" w:color="auto"/>
                <w:left w:val="none" w:sz="0" w:space="0" w:color="auto"/>
                <w:bottom w:val="none" w:sz="0" w:space="0" w:color="auto"/>
                <w:right w:val="none" w:sz="0" w:space="0" w:color="auto"/>
              </w:divBdr>
            </w:div>
          </w:divsChild>
        </w:div>
        <w:div w:id="980034103">
          <w:marLeft w:val="0"/>
          <w:marRight w:val="0"/>
          <w:marTop w:val="120"/>
          <w:marBottom w:val="96"/>
          <w:divBdr>
            <w:top w:val="none" w:sz="0" w:space="0" w:color="auto"/>
            <w:left w:val="single" w:sz="24" w:space="0" w:color="CED3F1"/>
            <w:bottom w:val="none" w:sz="0" w:space="0" w:color="auto"/>
            <w:right w:val="none" w:sz="0" w:space="0" w:color="auto"/>
          </w:divBdr>
        </w:div>
        <w:div w:id="587227056">
          <w:marLeft w:val="0"/>
          <w:marRight w:val="0"/>
          <w:marTop w:val="192"/>
          <w:marBottom w:val="0"/>
          <w:divBdr>
            <w:top w:val="none" w:sz="0" w:space="0" w:color="auto"/>
            <w:left w:val="none" w:sz="0" w:space="0" w:color="auto"/>
            <w:bottom w:val="none" w:sz="0" w:space="0" w:color="auto"/>
            <w:right w:val="none" w:sz="0" w:space="0" w:color="auto"/>
          </w:divBdr>
        </w:div>
        <w:div w:id="2103449958">
          <w:marLeft w:val="0"/>
          <w:marRight w:val="0"/>
          <w:marTop w:val="120"/>
          <w:marBottom w:val="96"/>
          <w:divBdr>
            <w:top w:val="none" w:sz="0" w:space="0" w:color="auto"/>
            <w:left w:val="single" w:sz="24" w:space="0" w:color="CED3F1"/>
            <w:bottom w:val="none" w:sz="0" w:space="0" w:color="auto"/>
            <w:right w:val="none" w:sz="0" w:space="0" w:color="auto"/>
          </w:divBdr>
        </w:div>
        <w:div w:id="1757171254">
          <w:marLeft w:val="0"/>
          <w:marRight w:val="0"/>
          <w:marTop w:val="192"/>
          <w:marBottom w:val="0"/>
          <w:divBdr>
            <w:top w:val="none" w:sz="0" w:space="0" w:color="auto"/>
            <w:left w:val="none" w:sz="0" w:space="0" w:color="auto"/>
            <w:bottom w:val="none" w:sz="0" w:space="0" w:color="auto"/>
            <w:right w:val="none" w:sz="0" w:space="0" w:color="auto"/>
          </w:divBdr>
        </w:div>
        <w:div w:id="422729358">
          <w:marLeft w:val="0"/>
          <w:marRight w:val="0"/>
          <w:marTop w:val="120"/>
          <w:marBottom w:val="96"/>
          <w:divBdr>
            <w:top w:val="none" w:sz="0" w:space="0" w:color="auto"/>
            <w:left w:val="single" w:sz="24" w:space="0" w:color="CED3F1"/>
            <w:bottom w:val="none" w:sz="0" w:space="0" w:color="auto"/>
            <w:right w:val="none" w:sz="0" w:space="0" w:color="auto"/>
          </w:divBdr>
        </w:div>
        <w:div w:id="458573929">
          <w:marLeft w:val="0"/>
          <w:marRight w:val="0"/>
          <w:marTop w:val="192"/>
          <w:marBottom w:val="0"/>
          <w:divBdr>
            <w:top w:val="none" w:sz="0" w:space="0" w:color="auto"/>
            <w:left w:val="none" w:sz="0" w:space="0" w:color="auto"/>
            <w:bottom w:val="none" w:sz="0" w:space="0" w:color="auto"/>
            <w:right w:val="none" w:sz="0" w:space="0" w:color="auto"/>
          </w:divBdr>
        </w:div>
        <w:div w:id="1943149920">
          <w:marLeft w:val="0"/>
          <w:marRight w:val="0"/>
          <w:marTop w:val="0"/>
          <w:marBottom w:val="0"/>
          <w:divBdr>
            <w:top w:val="none" w:sz="0" w:space="0" w:color="auto"/>
            <w:left w:val="none" w:sz="0" w:space="0" w:color="auto"/>
            <w:bottom w:val="none" w:sz="0" w:space="0" w:color="auto"/>
            <w:right w:val="none" w:sz="0" w:space="0" w:color="auto"/>
          </w:divBdr>
          <w:divsChild>
            <w:div w:id="313528988">
              <w:marLeft w:val="0"/>
              <w:marRight w:val="0"/>
              <w:marTop w:val="192"/>
              <w:marBottom w:val="0"/>
              <w:divBdr>
                <w:top w:val="none" w:sz="0" w:space="0" w:color="auto"/>
                <w:left w:val="none" w:sz="0" w:space="0" w:color="auto"/>
                <w:bottom w:val="none" w:sz="0" w:space="0" w:color="auto"/>
                <w:right w:val="none" w:sz="0" w:space="0" w:color="auto"/>
              </w:divBdr>
            </w:div>
          </w:divsChild>
        </w:div>
        <w:div w:id="8994414">
          <w:marLeft w:val="0"/>
          <w:marRight w:val="0"/>
          <w:marTop w:val="0"/>
          <w:marBottom w:val="192"/>
          <w:divBdr>
            <w:top w:val="none" w:sz="0" w:space="0" w:color="auto"/>
            <w:left w:val="none" w:sz="0" w:space="0" w:color="auto"/>
            <w:bottom w:val="none" w:sz="0" w:space="0" w:color="auto"/>
            <w:right w:val="none" w:sz="0" w:space="0" w:color="auto"/>
          </w:divBdr>
        </w:div>
        <w:div w:id="389578096">
          <w:marLeft w:val="0"/>
          <w:marRight w:val="0"/>
          <w:marTop w:val="120"/>
          <w:marBottom w:val="96"/>
          <w:divBdr>
            <w:top w:val="none" w:sz="0" w:space="0" w:color="auto"/>
            <w:left w:val="single" w:sz="24" w:space="0" w:color="CED3F1"/>
            <w:bottom w:val="none" w:sz="0" w:space="0" w:color="auto"/>
            <w:right w:val="none" w:sz="0" w:space="0" w:color="auto"/>
          </w:divBdr>
        </w:div>
        <w:div w:id="1436752757">
          <w:marLeft w:val="0"/>
          <w:marRight w:val="0"/>
          <w:marTop w:val="192"/>
          <w:marBottom w:val="0"/>
          <w:divBdr>
            <w:top w:val="none" w:sz="0" w:space="0" w:color="auto"/>
            <w:left w:val="none" w:sz="0" w:space="0" w:color="auto"/>
            <w:bottom w:val="none" w:sz="0" w:space="0" w:color="auto"/>
            <w:right w:val="none" w:sz="0" w:space="0" w:color="auto"/>
          </w:divBdr>
        </w:div>
        <w:div w:id="2026326323">
          <w:marLeft w:val="0"/>
          <w:marRight w:val="0"/>
          <w:marTop w:val="120"/>
          <w:marBottom w:val="96"/>
          <w:divBdr>
            <w:top w:val="none" w:sz="0" w:space="0" w:color="auto"/>
            <w:left w:val="single" w:sz="24" w:space="0" w:color="CED3F1"/>
            <w:bottom w:val="none" w:sz="0" w:space="0" w:color="auto"/>
            <w:right w:val="none" w:sz="0" w:space="0" w:color="auto"/>
          </w:divBdr>
        </w:div>
        <w:div w:id="1423645549">
          <w:marLeft w:val="0"/>
          <w:marRight w:val="0"/>
          <w:marTop w:val="192"/>
          <w:marBottom w:val="0"/>
          <w:divBdr>
            <w:top w:val="none" w:sz="0" w:space="0" w:color="auto"/>
            <w:left w:val="none" w:sz="0" w:space="0" w:color="auto"/>
            <w:bottom w:val="none" w:sz="0" w:space="0" w:color="auto"/>
            <w:right w:val="none" w:sz="0" w:space="0" w:color="auto"/>
          </w:divBdr>
        </w:div>
        <w:div w:id="722944170">
          <w:marLeft w:val="0"/>
          <w:marRight w:val="0"/>
          <w:marTop w:val="192"/>
          <w:marBottom w:val="0"/>
          <w:divBdr>
            <w:top w:val="none" w:sz="0" w:space="0" w:color="auto"/>
            <w:left w:val="none" w:sz="0" w:space="0" w:color="auto"/>
            <w:bottom w:val="none" w:sz="0" w:space="0" w:color="auto"/>
            <w:right w:val="none" w:sz="0" w:space="0" w:color="auto"/>
          </w:divBdr>
        </w:div>
        <w:div w:id="1657567954">
          <w:marLeft w:val="0"/>
          <w:marRight w:val="0"/>
          <w:marTop w:val="192"/>
          <w:marBottom w:val="0"/>
          <w:divBdr>
            <w:top w:val="none" w:sz="0" w:space="0" w:color="auto"/>
            <w:left w:val="none" w:sz="0" w:space="0" w:color="auto"/>
            <w:bottom w:val="none" w:sz="0" w:space="0" w:color="auto"/>
            <w:right w:val="none" w:sz="0" w:space="0" w:color="auto"/>
          </w:divBdr>
        </w:div>
        <w:div w:id="1699741894">
          <w:marLeft w:val="0"/>
          <w:marRight w:val="0"/>
          <w:marTop w:val="192"/>
          <w:marBottom w:val="0"/>
          <w:divBdr>
            <w:top w:val="none" w:sz="0" w:space="0" w:color="auto"/>
            <w:left w:val="none" w:sz="0" w:space="0" w:color="auto"/>
            <w:bottom w:val="none" w:sz="0" w:space="0" w:color="auto"/>
            <w:right w:val="none" w:sz="0" w:space="0" w:color="auto"/>
          </w:divBdr>
        </w:div>
        <w:div w:id="1806388280">
          <w:marLeft w:val="0"/>
          <w:marRight w:val="0"/>
          <w:marTop w:val="0"/>
          <w:marBottom w:val="192"/>
          <w:divBdr>
            <w:top w:val="none" w:sz="0" w:space="0" w:color="auto"/>
            <w:left w:val="none" w:sz="0" w:space="0" w:color="auto"/>
            <w:bottom w:val="none" w:sz="0" w:space="0" w:color="auto"/>
            <w:right w:val="none" w:sz="0" w:space="0" w:color="auto"/>
          </w:divBdr>
          <w:divsChild>
            <w:div w:id="831063967">
              <w:marLeft w:val="0"/>
              <w:marRight w:val="0"/>
              <w:marTop w:val="192"/>
              <w:marBottom w:val="0"/>
              <w:divBdr>
                <w:top w:val="none" w:sz="0" w:space="0" w:color="auto"/>
                <w:left w:val="none" w:sz="0" w:space="0" w:color="auto"/>
                <w:bottom w:val="none" w:sz="0" w:space="0" w:color="auto"/>
                <w:right w:val="none" w:sz="0" w:space="0" w:color="auto"/>
              </w:divBdr>
            </w:div>
          </w:divsChild>
        </w:div>
        <w:div w:id="220092258">
          <w:marLeft w:val="0"/>
          <w:marRight w:val="0"/>
          <w:marTop w:val="120"/>
          <w:marBottom w:val="96"/>
          <w:divBdr>
            <w:top w:val="none" w:sz="0" w:space="0" w:color="auto"/>
            <w:left w:val="single" w:sz="24" w:space="0" w:color="CED3F1"/>
            <w:bottom w:val="none" w:sz="0" w:space="0" w:color="auto"/>
            <w:right w:val="none" w:sz="0" w:space="0" w:color="auto"/>
          </w:divBdr>
        </w:div>
        <w:div w:id="1818837101">
          <w:marLeft w:val="0"/>
          <w:marRight w:val="0"/>
          <w:marTop w:val="192"/>
          <w:marBottom w:val="0"/>
          <w:divBdr>
            <w:top w:val="none" w:sz="0" w:space="0" w:color="auto"/>
            <w:left w:val="none" w:sz="0" w:space="0" w:color="auto"/>
            <w:bottom w:val="none" w:sz="0" w:space="0" w:color="auto"/>
            <w:right w:val="none" w:sz="0" w:space="0" w:color="auto"/>
          </w:divBdr>
        </w:div>
        <w:div w:id="1471249075">
          <w:marLeft w:val="0"/>
          <w:marRight w:val="0"/>
          <w:marTop w:val="0"/>
          <w:marBottom w:val="192"/>
          <w:divBdr>
            <w:top w:val="none" w:sz="0" w:space="0" w:color="auto"/>
            <w:left w:val="none" w:sz="0" w:space="0" w:color="auto"/>
            <w:bottom w:val="none" w:sz="0" w:space="0" w:color="auto"/>
            <w:right w:val="none" w:sz="0" w:space="0" w:color="auto"/>
          </w:divBdr>
          <w:divsChild>
            <w:div w:id="562640775">
              <w:marLeft w:val="0"/>
              <w:marRight w:val="0"/>
              <w:marTop w:val="192"/>
              <w:marBottom w:val="0"/>
              <w:divBdr>
                <w:top w:val="none" w:sz="0" w:space="0" w:color="auto"/>
                <w:left w:val="none" w:sz="0" w:space="0" w:color="auto"/>
                <w:bottom w:val="none" w:sz="0" w:space="0" w:color="auto"/>
                <w:right w:val="none" w:sz="0" w:space="0" w:color="auto"/>
              </w:divBdr>
            </w:div>
          </w:divsChild>
        </w:div>
        <w:div w:id="1140460892">
          <w:marLeft w:val="0"/>
          <w:marRight w:val="0"/>
          <w:marTop w:val="120"/>
          <w:marBottom w:val="96"/>
          <w:divBdr>
            <w:top w:val="none" w:sz="0" w:space="0" w:color="auto"/>
            <w:left w:val="single" w:sz="24" w:space="0" w:color="CED3F1"/>
            <w:bottom w:val="none" w:sz="0" w:space="0" w:color="auto"/>
            <w:right w:val="none" w:sz="0" w:space="0" w:color="auto"/>
          </w:divBdr>
        </w:div>
        <w:div w:id="287394106">
          <w:marLeft w:val="0"/>
          <w:marRight w:val="0"/>
          <w:marTop w:val="192"/>
          <w:marBottom w:val="0"/>
          <w:divBdr>
            <w:top w:val="none" w:sz="0" w:space="0" w:color="auto"/>
            <w:left w:val="none" w:sz="0" w:space="0" w:color="auto"/>
            <w:bottom w:val="none" w:sz="0" w:space="0" w:color="auto"/>
            <w:right w:val="none" w:sz="0" w:space="0" w:color="auto"/>
          </w:divBdr>
        </w:div>
        <w:div w:id="1650330406">
          <w:marLeft w:val="0"/>
          <w:marRight w:val="0"/>
          <w:marTop w:val="120"/>
          <w:marBottom w:val="96"/>
          <w:divBdr>
            <w:top w:val="none" w:sz="0" w:space="0" w:color="auto"/>
            <w:left w:val="single" w:sz="24" w:space="0" w:color="CED3F1"/>
            <w:bottom w:val="none" w:sz="0" w:space="0" w:color="auto"/>
            <w:right w:val="none" w:sz="0" w:space="0" w:color="auto"/>
          </w:divBdr>
        </w:div>
        <w:div w:id="1009679764">
          <w:marLeft w:val="0"/>
          <w:marRight w:val="0"/>
          <w:marTop w:val="192"/>
          <w:marBottom w:val="0"/>
          <w:divBdr>
            <w:top w:val="none" w:sz="0" w:space="0" w:color="auto"/>
            <w:left w:val="none" w:sz="0" w:space="0" w:color="auto"/>
            <w:bottom w:val="none" w:sz="0" w:space="0" w:color="auto"/>
            <w:right w:val="none" w:sz="0" w:space="0" w:color="auto"/>
          </w:divBdr>
        </w:div>
        <w:div w:id="1264219952">
          <w:marLeft w:val="0"/>
          <w:marRight w:val="0"/>
          <w:marTop w:val="120"/>
          <w:marBottom w:val="96"/>
          <w:divBdr>
            <w:top w:val="none" w:sz="0" w:space="0" w:color="auto"/>
            <w:left w:val="single" w:sz="24" w:space="0" w:color="CED3F1"/>
            <w:bottom w:val="none" w:sz="0" w:space="0" w:color="auto"/>
            <w:right w:val="none" w:sz="0" w:space="0" w:color="auto"/>
          </w:divBdr>
        </w:div>
        <w:div w:id="91508895">
          <w:marLeft w:val="0"/>
          <w:marRight w:val="0"/>
          <w:marTop w:val="192"/>
          <w:marBottom w:val="0"/>
          <w:divBdr>
            <w:top w:val="none" w:sz="0" w:space="0" w:color="auto"/>
            <w:left w:val="none" w:sz="0" w:space="0" w:color="auto"/>
            <w:bottom w:val="none" w:sz="0" w:space="0" w:color="auto"/>
            <w:right w:val="none" w:sz="0" w:space="0" w:color="auto"/>
          </w:divBdr>
        </w:div>
      </w:divsChild>
    </w:div>
    <w:div w:id="181864053">
      <w:bodyDiv w:val="1"/>
      <w:marLeft w:val="0"/>
      <w:marRight w:val="0"/>
      <w:marTop w:val="0"/>
      <w:marBottom w:val="0"/>
      <w:divBdr>
        <w:top w:val="none" w:sz="0" w:space="0" w:color="auto"/>
        <w:left w:val="none" w:sz="0" w:space="0" w:color="auto"/>
        <w:bottom w:val="none" w:sz="0" w:space="0" w:color="auto"/>
        <w:right w:val="none" w:sz="0" w:space="0" w:color="auto"/>
      </w:divBdr>
    </w:div>
    <w:div w:id="262734696">
      <w:bodyDiv w:val="1"/>
      <w:marLeft w:val="0"/>
      <w:marRight w:val="0"/>
      <w:marTop w:val="0"/>
      <w:marBottom w:val="0"/>
      <w:divBdr>
        <w:top w:val="none" w:sz="0" w:space="0" w:color="auto"/>
        <w:left w:val="none" w:sz="0" w:space="0" w:color="auto"/>
        <w:bottom w:val="none" w:sz="0" w:space="0" w:color="auto"/>
        <w:right w:val="none" w:sz="0" w:space="0" w:color="auto"/>
      </w:divBdr>
    </w:div>
    <w:div w:id="362706960">
      <w:bodyDiv w:val="1"/>
      <w:marLeft w:val="0"/>
      <w:marRight w:val="0"/>
      <w:marTop w:val="0"/>
      <w:marBottom w:val="0"/>
      <w:divBdr>
        <w:top w:val="none" w:sz="0" w:space="0" w:color="auto"/>
        <w:left w:val="none" w:sz="0" w:space="0" w:color="auto"/>
        <w:bottom w:val="none" w:sz="0" w:space="0" w:color="auto"/>
        <w:right w:val="none" w:sz="0" w:space="0" w:color="auto"/>
      </w:divBdr>
    </w:div>
    <w:div w:id="492378619">
      <w:bodyDiv w:val="1"/>
      <w:marLeft w:val="0"/>
      <w:marRight w:val="0"/>
      <w:marTop w:val="0"/>
      <w:marBottom w:val="0"/>
      <w:divBdr>
        <w:top w:val="none" w:sz="0" w:space="0" w:color="auto"/>
        <w:left w:val="none" w:sz="0" w:space="0" w:color="auto"/>
        <w:bottom w:val="none" w:sz="0" w:space="0" w:color="auto"/>
        <w:right w:val="none" w:sz="0" w:space="0" w:color="auto"/>
      </w:divBdr>
    </w:div>
    <w:div w:id="500396107">
      <w:bodyDiv w:val="1"/>
      <w:marLeft w:val="0"/>
      <w:marRight w:val="0"/>
      <w:marTop w:val="0"/>
      <w:marBottom w:val="0"/>
      <w:divBdr>
        <w:top w:val="none" w:sz="0" w:space="0" w:color="auto"/>
        <w:left w:val="none" w:sz="0" w:space="0" w:color="auto"/>
        <w:bottom w:val="none" w:sz="0" w:space="0" w:color="auto"/>
        <w:right w:val="none" w:sz="0" w:space="0" w:color="auto"/>
      </w:divBdr>
    </w:div>
    <w:div w:id="582878374">
      <w:bodyDiv w:val="1"/>
      <w:marLeft w:val="0"/>
      <w:marRight w:val="0"/>
      <w:marTop w:val="0"/>
      <w:marBottom w:val="0"/>
      <w:divBdr>
        <w:top w:val="none" w:sz="0" w:space="0" w:color="auto"/>
        <w:left w:val="none" w:sz="0" w:space="0" w:color="auto"/>
        <w:bottom w:val="none" w:sz="0" w:space="0" w:color="auto"/>
        <w:right w:val="none" w:sz="0" w:space="0" w:color="auto"/>
      </w:divBdr>
    </w:div>
    <w:div w:id="678509605">
      <w:bodyDiv w:val="1"/>
      <w:marLeft w:val="0"/>
      <w:marRight w:val="0"/>
      <w:marTop w:val="0"/>
      <w:marBottom w:val="0"/>
      <w:divBdr>
        <w:top w:val="none" w:sz="0" w:space="0" w:color="auto"/>
        <w:left w:val="none" w:sz="0" w:space="0" w:color="auto"/>
        <w:bottom w:val="none" w:sz="0" w:space="0" w:color="auto"/>
        <w:right w:val="none" w:sz="0" w:space="0" w:color="auto"/>
      </w:divBdr>
    </w:div>
    <w:div w:id="1084450949">
      <w:bodyDiv w:val="1"/>
      <w:marLeft w:val="0"/>
      <w:marRight w:val="0"/>
      <w:marTop w:val="0"/>
      <w:marBottom w:val="0"/>
      <w:divBdr>
        <w:top w:val="none" w:sz="0" w:space="0" w:color="auto"/>
        <w:left w:val="none" w:sz="0" w:space="0" w:color="auto"/>
        <w:bottom w:val="none" w:sz="0" w:space="0" w:color="auto"/>
        <w:right w:val="none" w:sz="0" w:space="0" w:color="auto"/>
      </w:divBdr>
    </w:div>
    <w:div w:id="1234198600">
      <w:marLeft w:val="0"/>
      <w:marRight w:val="0"/>
      <w:marTop w:val="0"/>
      <w:marBottom w:val="0"/>
      <w:divBdr>
        <w:top w:val="none" w:sz="0" w:space="0" w:color="auto"/>
        <w:left w:val="none" w:sz="0" w:space="0" w:color="auto"/>
        <w:bottom w:val="none" w:sz="0" w:space="0" w:color="auto"/>
        <w:right w:val="none" w:sz="0" w:space="0" w:color="auto"/>
      </w:divBdr>
    </w:div>
    <w:div w:id="1234198601">
      <w:marLeft w:val="0"/>
      <w:marRight w:val="0"/>
      <w:marTop w:val="0"/>
      <w:marBottom w:val="0"/>
      <w:divBdr>
        <w:top w:val="none" w:sz="0" w:space="0" w:color="auto"/>
        <w:left w:val="none" w:sz="0" w:space="0" w:color="auto"/>
        <w:bottom w:val="none" w:sz="0" w:space="0" w:color="auto"/>
        <w:right w:val="none" w:sz="0" w:space="0" w:color="auto"/>
      </w:divBdr>
    </w:div>
    <w:div w:id="1234198602">
      <w:marLeft w:val="0"/>
      <w:marRight w:val="0"/>
      <w:marTop w:val="0"/>
      <w:marBottom w:val="0"/>
      <w:divBdr>
        <w:top w:val="none" w:sz="0" w:space="0" w:color="auto"/>
        <w:left w:val="none" w:sz="0" w:space="0" w:color="auto"/>
        <w:bottom w:val="none" w:sz="0" w:space="0" w:color="auto"/>
        <w:right w:val="none" w:sz="0" w:space="0" w:color="auto"/>
      </w:divBdr>
    </w:div>
    <w:div w:id="1234198603">
      <w:marLeft w:val="0"/>
      <w:marRight w:val="0"/>
      <w:marTop w:val="0"/>
      <w:marBottom w:val="0"/>
      <w:divBdr>
        <w:top w:val="none" w:sz="0" w:space="0" w:color="auto"/>
        <w:left w:val="none" w:sz="0" w:space="0" w:color="auto"/>
        <w:bottom w:val="none" w:sz="0" w:space="0" w:color="auto"/>
        <w:right w:val="none" w:sz="0" w:space="0" w:color="auto"/>
      </w:divBdr>
    </w:div>
    <w:div w:id="1234198604">
      <w:marLeft w:val="0"/>
      <w:marRight w:val="0"/>
      <w:marTop w:val="0"/>
      <w:marBottom w:val="0"/>
      <w:divBdr>
        <w:top w:val="none" w:sz="0" w:space="0" w:color="auto"/>
        <w:left w:val="none" w:sz="0" w:space="0" w:color="auto"/>
        <w:bottom w:val="none" w:sz="0" w:space="0" w:color="auto"/>
        <w:right w:val="none" w:sz="0" w:space="0" w:color="auto"/>
      </w:divBdr>
    </w:div>
    <w:div w:id="1234198605">
      <w:marLeft w:val="0"/>
      <w:marRight w:val="0"/>
      <w:marTop w:val="0"/>
      <w:marBottom w:val="0"/>
      <w:divBdr>
        <w:top w:val="none" w:sz="0" w:space="0" w:color="auto"/>
        <w:left w:val="none" w:sz="0" w:space="0" w:color="auto"/>
        <w:bottom w:val="none" w:sz="0" w:space="0" w:color="auto"/>
        <w:right w:val="none" w:sz="0" w:space="0" w:color="auto"/>
      </w:divBdr>
    </w:div>
    <w:div w:id="1234198606">
      <w:marLeft w:val="0"/>
      <w:marRight w:val="0"/>
      <w:marTop w:val="0"/>
      <w:marBottom w:val="0"/>
      <w:divBdr>
        <w:top w:val="none" w:sz="0" w:space="0" w:color="auto"/>
        <w:left w:val="none" w:sz="0" w:space="0" w:color="auto"/>
        <w:bottom w:val="none" w:sz="0" w:space="0" w:color="auto"/>
        <w:right w:val="none" w:sz="0" w:space="0" w:color="auto"/>
      </w:divBdr>
    </w:div>
    <w:div w:id="1234198607">
      <w:marLeft w:val="0"/>
      <w:marRight w:val="0"/>
      <w:marTop w:val="0"/>
      <w:marBottom w:val="0"/>
      <w:divBdr>
        <w:top w:val="none" w:sz="0" w:space="0" w:color="auto"/>
        <w:left w:val="none" w:sz="0" w:space="0" w:color="auto"/>
        <w:bottom w:val="none" w:sz="0" w:space="0" w:color="auto"/>
        <w:right w:val="none" w:sz="0" w:space="0" w:color="auto"/>
      </w:divBdr>
    </w:div>
    <w:div w:id="1234198608">
      <w:marLeft w:val="0"/>
      <w:marRight w:val="0"/>
      <w:marTop w:val="0"/>
      <w:marBottom w:val="0"/>
      <w:divBdr>
        <w:top w:val="none" w:sz="0" w:space="0" w:color="auto"/>
        <w:left w:val="none" w:sz="0" w:space="0" w:color="auto"/>
        <w:bottom w:val="none" w:sz="0" w:space="0" w:color="auto"/>
        <w:right w:val="none" w:sz="0" w:space="0" w:color="auto"/>
      </w:divBdr>
    </w:div>
    <w:div w:id="1234198609">
      <w:marLeft w:val="0"/>
      <w:marRight w:val="0"/>
      <w:marTop w:val="0"/>
      <w:marBottom w:val="0"/>
      <w:divBdr>
        <w:top w:val="none" w:sz="0" w:space="0" w:color="auto"/>
        <w:left w:val="none" w:sz="0" w:space="0" w:color="auto"/>
        <w:bottom w:val="none" w:sz="0" w:space="0" w:color="auto"/>
        <w:right w:val="none" w:sz="0" w:space="0" w:color="auto"/>
      </w:divBdr>
    </w:div>
    <w:div w:id="1234198610">
      <w:marLeft w:val="0"/>
      <w:marRight w:val="0"/>
      <w:marTop w:val="0"/>
      <w:marBottom w:val="0"/>
      <w:divBdr>
        <w:top w:val="none" w:sz="0" w:space="0" w:color="auto"/>
        <w:left w:val="none" w:sz="0" w:space="0" w:color="auto"/>
        <w:bottom w:val="none" w:sz="0" w:space="0" w:color="auto"/>
        <w:right w:val="none" w:sz="0" w:space="0" w:color="auto"/>
      </w:divBdr>
    </w:div>
    <w:div w:id="1234198611">
      <w:marLeft w:val="0"/>
      <w:marRight w:val="0"/>
      <w:marTop w:val="0"/>
      <w:marBottom w:val="0"/>
      <w:divBdr>
        <w:top w:val="none" w:sz="0" w:space="0" w:color="auto"/>
        <w:left w:val="none" w:sz="0" w:space="0" w:color="auto"/>
        <w:bottom w:val="none" w:sz="0" w:space="0" w:color="auto"/>
        <w:right w:val="none" w:sz="0" w:space="0" w:color="auto"/>
      </w:divBdr>
    </w:div>
    <w:div w:id="1234198612">
      <w:marLeft w:val="0"/>
      <w:marRight w:val="0"/>
      <w:marTop w:val="0"/>
      <w:marBottom w:val="0"/>
      <w:divBdr>
        <w:top w:val="none" w:sz="0" w:space="0" w:color="auto"/>
        <w:left w:val="none" w:sz="0" w:space="0" w:color="auto"/>
        <w:bottom w:val="none" w:sz="0" w:space="0" w:color="auto"/>
        <w:right w:val="none" w:sz="0" w:space="0" w:color="auto"/>
      </w:divBdr>
    </w:div>
    <w:div w:id="1234198613">
      <w:marLeft w:val="0"/>
      <w:marRight w:val="0"/>
      <w:marTop w:val="0"/>
      <w:marBottom w:val="0"/>
      <w:divBdr>
        <w:top w:val="none" w:sz="0" w:space="0" w:color="auto"/>
        <w:left w:val="none" w:sz="0" w:space="0" w:color="auto"/>
        <w:bottom w:val="none" w:sz="0" w:space="0" w:color="auto"/>
        <w:right w:val="none" w:sz="0" w:space="0" w:color="auto"/>
      </w:divBdr>
    </w:div>
    <w:div w:id="1234198614">
      <w:marLeft w:val="0"/>
      <w:marRight w:val="0"/>
      <w:marTop w:val="0"/>
      <w:marBottom w:val="0"/>
      <w:divBdr>
        <w:top w:val="none" w:sz="0" w:space="0" w:color="auto"/>
        <w:left w:val="none" w:sz="0" w:space="0" w:color="auto"/>
        <w:bottom w:val="none" w:sz="0" w:space="0" w:color="auto"/>
        <w:right w:val="none" w:sz="0" w:space="0" w:color="auto"/>
      </w:divBdr>
    </w:div>
    <w:div w:id="1234198615">
      <w:marLeft w:val="0"/>
      <w:marRight w:val="0"/>
      <w:marTop w:val="0"/>
      <w:marBottom w:val="0"/>
      <w:divBdr>
        <w:top w:val="none" w:sz="0" w:space="0" w:color="auto"/>
        <w:left w:val="none" w:sz="0" w:space="0" w:color="auto"/>
        <w:bottom w:val="none" w:sz="0" w:space="0" w:color="auto"/>
        <w:right w:val="none" w:sz="0" w:space="0" w:color="auto"/>
      </w:divBdr>
    </w:div>
    <w:div w:id="1234198616">
      <w:marLeft w:val="0"/>
      <w:marRight w:val="0"/>
      <w:marTop w:val="0"/>
      <w:marBottom w:val="0"/>
      <w:divBdr>
        <w:top w:val="none" w:sz="0" w:space="0" w:color="auto"/>
        <w:left w:val="none" w:sz="0" w:space="0" w:color="auto"/>
        <w:bottom w:val="none" w:sz="0" w:space="0" w:color="auto"/>
        <w:right w:val="none" w:sz="0" w:space="0" w:color="auto"/>
      </w:divBdr>
    </w:div>
    <w:div w:id="1234198617">
      <w:marLeft w:val="0"/>
      <w:marRight w:val="0"/>
      <w:marTop w:val="0"/>
      <w:marBottom w:val="0"/>
      <w:divBdr>
        <w:top w:val="none" w:sz="0" w:space="0" w:color="auto"/>
        <w:left w:val="none" w:sz="0" w:space="0" w:color="auto"/>
        <w:bottom w:val="none" w:sz="0" w:space="0" w:color="auto"/>
        <w:right w:val="none" w:sz="0" w:space="0" w:color="auto"/>
      </w:divBdr>
    </w:div>
    <w:div w:id="1234198618">
      <w:marLeft w:val="0"/>
      <w:marRight w:val="0"/>
      <w:marTop w:val="0"/>
      <w:marBottom w:val="0"/>
      <w:divBdr>
        <w:top w:val="none" w:sz="0" w:space="0" w:color="auto"/>
        <w:left w:val="none" w:sz="0" w:space="0" w:color="auto"/>
        <w:bottom w:val="none" w:sz="0" w:space="0" w:color="auto"/>
        <w:right w:val="none" w:sz="0" w:space="0" w:color="auto"/>
      </w:divBdr>
    </w:div>
    <w:div w:id="1234198619">
      <w:marLeft w:val="0"/>
      <w:marRight w:val="0"/>
      <w:marTop w:val="0"/>
      <w:marBottom w:val="0"/>
      <w:divBdr>
        <w:top w:val="none" w:sz="0" w:space="0" w:color="auto"/>
        <w:left w:val="none" w:sz="0" w:space="0" w:color="auto"/>
        <w:bottom w:val="none" w:sz="0" w:space="0" w:color="auto"/>
        <w:right w:val="none" w:sz="0" w:space="0" w:color="auto"/>
      </w:divBdr>
    </w:div>
    <w:div w:id="1234198620">
      <w:marLeft w:val="0"/>
      <w:marRight w:val="0"/>
      <w:marTop w:val="0"/>
      <w:marBottom w:val="0"/>
      <w:divBdr>
        <w:top w:val="none" w:sz="0" w:space="0" w:color="auto"/>
        <w:left w:val="none" w:sz="0" w:space="0" w:color="auto"/>
        <w:bottom w:val="none" w:sz="0" w:space="0" w:color="auto"/>
        <w:right w:val="none" w:sz="0" w:space="0" w:color="auto"/>
      </w:divBdr>
    </w:div>
    <w:div w:id="1234198621">
      <w:marLeft w:val="0"/>
      <w:marRight w:val="0"/>
      <w:marTop w:val="0"/>
      <w:marBottom w:val="0"/>
      <w:divBdr>
        <w:top w:val="none" w:sz="0" w:space="0" w:color="auto"/>
        <w:left w:val="none" w:sz="0" w:space="0" w:color="auto"/>
        <w:bottom w:val="none" w:sz="0" w:space="0" w:color="auto"/>
        <w:right w:val="none" w:sz="0" w:space="0" w:color="auto"/>
      </w:divBdr>
    </w:div>
    <w:div w:id="1234198622">
      <w:marLeft w:val="0"/>
      <w:marRight w:val="0"/>
      <w:marTop w:val="0"/>
      <w:marBottom w:val="0"/>
      <w:divBdr>
        <w:top w:val="none" w:sz="0" w:space="0" w:color="auto"/>
        <w:left w:val="none" w:sz="0" w:space="0" w:color="auto"/>
        <w:bottom w:val="none" w:sz="0" w:space="0" w:color="auto"/>
        <w:right w:val="none" w:sz="0" w:space="0" w:color="auto"/>
      </w:divBdr>
    </w:div>
    <w:div w:id="1234198623">
      <w:marLeft w:val="424"/>
      <w:marRight w:val="0"/>
      <w:marTop w:val="71"/>
      <w:marBottom w:val="0"/>
      <w:divBdr>
        <w:top w:val="none" w:sz="0" w:space="0" w:color="auto"/>
        <w:left w:val="none" w:sz="0" w:space="0" w:color="auto"/>
        <w:bottom w:val="none" w:sz="0" w:space="0" w:color="auto"/>
        <w:right w:val="none" w:sz="0" w:space="0" w:color="auto"/>
      </w:divBdr>
    </w:div>
    <w:div w:id="1234198624">
      <w:marLeft w:val="0"/>
      <w:marRight w:val="0"/>
      <w:marTop w:val="0"/>
      <w:marBottom w:val="0"/>
      <w:divBdr>
        <w:top w:val="none" w:sz="0" w:space="0" w:color="auto"/>
        <w:left w:val="none" w:sz="0" w:space="0" w:color="auto"/>
        <w:bottom w:val="none" w:sz="0" w:space="0" w:color="auto"/>
        <w:right w:val="none" w:sz="0" w:space="0" w:color="auto"/>
      </w:divBdr>
    </w:div>
    <w:div w:id="1234198625">
      <w:marLeft w:val="0"/>
      <w:marRight w:val="0"/>
      <w:marTop w:val="0"/>
      <w:marBottom w:val="0"/>
      <w:divBdr>
        <w:top w:val="none" w:sz="0" w:space="0" w:color="auto"/>
        <w:left w:val="none" w:sz="0" w:space="0" w:color="auto"/>
        <w:bottom w:val="none" w:sz="0" w:space="0" w:color="auto"/>
        <w:right w:val="none" w:sz="0" w:space="0" w:color="auto"/>
      </w:divBdr>
    </w:div>
    <w:div w:id="1234198626">
      <w:marLeft w:val="0"/>
      <w:marRight w:val="0"/>
      <w:marTop w:val="0"/>
      <w:marBottom w:val="0"/>
      <w:divBdr>
        <w:top w:val="none" w:sz="0" w:space="0" w:color="auto"/>
        <w:left w:val="none" w:sz="0" w:space="0" w:color="auto"/>
        <w:bottom w:val="none" w:sz="0" w:space="0" w:color="auto"/>
        <w:right w:val="none" w:sz="0" w:space="0" w:color="auto"/>
      </w:divBdr>
    </w:div>
    <w:div w:id="1234198627">
      <w:marLeft w:val="0"/>
      <w:marRight w:val="0"/>
      <w:marTop w:val="0"/>
      <w:marBottom w:val="0"/>
      <w:divBdr>
        <w:top w:val="none" w:sz="0" w:space="0" w:color="auto"/>
        <w:left w:val="none" w:sz="0" w:space="0" w:color="auto"/>
        <w:bottom w:val="none" w:sz="0" w:space="0" w:color="auto"/>
        <w:right w:val="none" w:sz="0" w:space="0" w:color="auto"/>
      </w:divBdr>
    </w:div>
    <w:div w:id="1234198628">
      <w:marLeft w:val="0"/>
      <w:marRight w:val="0"/>
      <w:marTop w:val="0"/>
      <w:marBottom w:val="0"/>
      <w:divBdr>
        <w:top w:val="none" w:sz="0" w:space="0" w:color="auto"/>
        <w:left w:val="none" w:sz="0" w:space="0" w:color="auto"/>
        <w:bottom w:val="none" w:sz="0" w:space="0" w:color="auto"/>
        <w:right w:val="none" w:sz="0" w:space="0" w:color="auto"/>
      </w:divBdr>
    </w:div>
    <w:div w:id="1234198629">
      <w:marLeft w:val="0"/>
      <w:marRight w:val="0"/>
      <w:marTop w:val="0"/>
      <w:marBottom w:val="0"/>
      <w:divBdr>
        <w:top w:val="none" w:sz="0" w:space="0" w:color="auto"/>
        <w:left w:val="none" w:sz="0" w:space="0" w:color="auto"/>
        <w:bottom w:val="none" w:sz="0" w:space="0" w:color="auto"/>
        <w:right w:val="none" w:sz="0" w:space="0" w:color="auto"/>
      </w:divBdr>
    </w:div>
    <w:div w:id="1234198630">
      <w:marLeft w:val="0"/>
      <w:marRight w:val="0"/>
      <w:marTop w:val="0"/>
      <w:marBottom w:val="0"/>
      <w:divBdr>
        <w:top w:val="none" w:sz="0" w:space="0" w:color="auto"/>
        <w:left w:val="none" w:sz="0" w:space="0" w:color="auto"/>
        <w:bottom w:val="none" w:sz="0" w:space="0" w:color="auto"/>
        <w:right w:val="none" w:sz="0" w:space="0" w:color="auto"/>
      </w:divBdr>
    </w:div>
    <w:div w:id="1234198631">
      <w:marLeft w:val="0"/>
      <w:marRight w:val="0"/>
      <w:marTop w:val="0"/>
      <w:marBottom w:val="0"/>
      <w:divBdr>
        <w:top w:val="none" w:sz="0" w:space="0" w:color="auto"/>
        <w:left w:val="none" w:sz="0" w:space="0" w:color="auto"/>
        <w:bottom w:val="none" w:sz="0" w:space="0" w:color="auto"/>
        <w:right w:val="none" w:sz="0" w:space="0" w:color="auto"/>
      </w:divBdr>
    </w:div>
    <w:div w:id="1234198632">
      <w:marLeft w:val="0"/>
      <w:marRight w:val="0"/>
      <w:marTop w:val="0"/>
      <w:marBottom w:val="0"/>
      <w:divBdr>
        <w:top w:val="none" w:sz="0" w:space="0" w:color="auto"/>
        <w:left w:val="none" w:sz="0" w:space="0" w:color="auto"/>
        <w:bottom w:val="none" w:sz="0" w:space="0" w:color="auto"/>
        <w:right w:val="none" w:sz="0" w:space="0" w:color="auto"/>
      </w:divBdr>
    </w:div>
    <w:div w:id="1234198633">
      <w:marLeft w:val="0"/>
      <w:marRight w:val="0"/>
      <w:marTop w:val="0"/>
      <w:marBottom w:val="0"/>
      <w:divBdr>
        <w:top w:val="none" w:sz="0" w:space="0" w:color="auto"/>
        <w:left w:val="none" w:sz="0" w:space="0" w:color="auto"/>
        <w:bottom w:val="none" w:sz="0" w:space="0" w:color="auto"/>
        <w:right w:val="none" w:sz="0" w:space="0" w:color="auto"/>
      </w:divBdr>
    </w:div>
    <w:div w:id="1234198634">
      <w:marLeft w:val="0"/>
      <w:marRight w:val="0"/>
      <w:marTop w:val="0"/>
      <w:marBottom w:val="0"/>
      <w:divBdr>
        <w:top w:val="none" w:sz="0" w:space="0" w:color="auto"/>
        <w:left w:val="none" w:sz="0" w:space="0" w:color="auto"/>
        <w:bottom w:val="none" w:sz="0" w:space="0" w:color="auto"/>
        <w:right w:val="none" w:sz="0" w:space="0" w:color="auto"/>
      </w:divBdr>
    </w:div>
    <w:div w:id="1234198635">
      <w:marLeft w:val="0"/>
      <w:marRight w:val="0"/>
      <w:marTop w:val="0"/>
      <w:marBottom w:val="0"/>
      <w:divBdr>
        <w:top w:val="none" w:sz="0" w:space="0" w:color="auto"/>
        <w:left w:val="none" w:sz="0" w:space="0" w:color="auto"/>
        <w:bottom w:val="none" w:sz="0" w:space="0" w:color="auto"/>
        <w:right w:val="none" w:sz="0" w:space="0" w:color="auto"/>
      </w:divBdr>
    </w:div>
    <w:div w:id="1234198636">
      <w:marLeft w:val="0"/>
      <w:marRight w:val="0"/>
      <w:marTop w:val="0"/>
      <w:marBottom w:val="0"/>
      <w:divBdr>
        <w:top w:val="none" w:sz="0" w:space="0" w:color="auto"/>
        <w:left w:val="none" w:sz="0" w:space="0" w:color="auto"/>
        <w:bottom w:val="none" w:sz="0" w:space="0" w:color="auto"/>
        <w:right w:val="none" w:sz="0" w:space="0" w:color="auto"/>
      </w:divBdr>
    </w:div>
    <w:div w:id="1234198637">
      <w:marLeft w:val="0"/>
      <w:marRight w:val="0"/>
      <w:marTop w:val="0"/>
      <w:marBottom w:val="0"/>
      <w:divBdr>
        <w:top w:val="none" w:sz="0" w:space="0" w:color="auto"/>
        <w:left w:val="none" w:sz="0" w:space="0" w:color="auto"/>
        <w:bottom w:val="none" w:sz="0" w:space="0" w:color="auto"/>
        <w:right w:val="none" w:sz="0" w:space="0" w:color="auto"/>
      </w:divBdr>
    </w:div>
    <w:div w:id="1234198638">
      <w:marLeft w:val="0"/>
      <w:marRight w:val="0"/>
      <w:marTop w:val="0"/>
      <w:marBottom w:val="0"/>
      <w:divBdr>
        <w:top w:val="none" w:sz="0" w:space="0" w:color="auto"/>
        <w:left w:val="none" w:sz="0" w:space="0" w:color="auto"/>
        <w:bottom w:val="none" w:sz="0" w:space="0" w:color="auto"/>
        <w:right w:val="none" w:sz="0" w:space="0" w:color="auto"/>
      </w:divBdr>
    </w:div>
    <w:div w:id="1234198639">
      <w:marLeft w:val="0"/>
      <w:marRight w:val="0"/>
      <w:marTop w:val="0"/>
      <w:marBottom w:val="0"/>
      <w:divBdr>
        <w:top w:val="none" w:sz="0" w:space="0" w:color="auto"/>
        <w:left w:val="none" w:sz="0" w:space="0" w:color="auto"/>
        <w:bottom w:val="none" w:sz="0" w:space="0" w:color="auto"/>
        <w:right w:val="none" w:sz="0" w:space="0" w:color="auto"/>
      </w:divBdr>
    </w:div>
    <w:div w:id="1234198640">
      <w:marLeft w:val="0"/>
      <w:marRight w:val="0"/>
      <w:marTop w:val="0"/>
      <w:marBottom w:val="0"/>
      <w:divBdr>
        <w:top w:val="none" w:sz="0" w:space="0" w:color="auto"/>
        <w:left w:val="none" w:sz="0" w:space="0" w:color="auto"/>
        <w:bottom w:val="none" w:sz="0" w:space="0" w:color="auto"/>
        <w:right w:val="none" w:sz="0" w:space="0" w:color="auto"/>
      </w:divBdr>
    </w:div>
    <w:div w:id="1234198641">
      <w:marLeft w:val="0"/>
      <w:marRight w:val="0"/>
      <w:marTop w:val="0"/>
      <w:marBottom w:val="0"/>
      <w:divBdr>
        <w:top w:val="none" w:sz="0" w:space="0" w:color="auto"/>
        <w:left w:val="none" w:sz="0" w:space="0" w:color="auto"/>
        <w:bottom w:val="none" w:sz="0" w:space="0" w:color="auto"/>
        <w:right w:val="none" w:sz="0" w:space="0" w:color="auto"/>
      </w:divBdr>
    </w:div>
    <w:div w:id="1234198642">
      <w:marLeft w:val="0"/>
      <w:marRight w:val="0"/>
      <w:marTop w:val="0"/>
      <w:marBottom w:val="0"/>
      <w:divBdr>
        <w:top w:val="none" w:sz="0" w:space="0" w:color="auto"/>
        <w:left w:val="none" w:sz="0" w:space="0" w:color="auto"/>
        <w:bottom w:val="none" w:sz="0" w:space="0" w:color="auto"/>
        <w:right w:val="none" w:sz="0" w:space="0" w:color="auto"/>
      </w:divBdr>
    </w:div>
    <w:div w:id="1234198643">
      <w:marLeft w:val="0"/>
      <w:marRight w:val="0"/>
      <w:marTop w:val="0"/>
      <w:marBottom w:val="0"/>
      <w:divBdr>
        <w:top w:val="none" w:sz="0" w:space="0" w:color="auto"/>
        <w:left w:val="none" w:sz="0" w:space="0" w:color="auto"/>
        <w:bottom w:val="none" w:sz="0" w:space="0" w:color="auto"/>
        <w:right w:val="none" w:sz="0" w:space="0" w:color="auto"/>
      </w:divBdr>
    </w:div>
    <w:div w:id="1234198644">
      <w:marLeft w:val="0"/>
      <w:marRight w:val="0"/>
      <w:marTop w:val="0"/>
      <w:marBottom w:val="0"/>
      <w:divBdr>
        <w:top w:val="none" w:sz="0" w:space="0" w:color="auto"/>
        <w:left w:val="none" w:sz="0" w:space="0" w:color="auto"/>
        <w:bottom w:val="none" w:sz="0" w:space="0" w:color="auto"/>
        <w:right w:val="none" w:sz="0" w:space="0" w:color="auto"/>
      </w:divBdr>
    </w:div>
    <w:div w:id="1234198645">
      <w:marLeft w:val="0"/>
      <w:marRight w:val="0"/>
      <w:marTop w:val="0"/>
      <w:marBottom w:val="0"/>
      <w:divBdr>
        <w:top w:val="none" w:sz="0" w:space="0" w:color="auto"/>
        <w:left w:val="none" w:sz="0" w:space="0" w:color="auto"/>
        <w:bottom w:val="none" w:sz="0" w:space="0" w:color="auto"/>
        <w:right w:val="none" w:sz="0" w:space="0" w:color="auto"/>
      </w:divBdr>
    </w:div>
    <w:div w:id="1234198646">
      <w:marLeft w:val="0"/>
      <w:marRight w:val="0"/>
      <w:marTop w:val="0"/>
      <w:marBottom w:val="0"/>
      <w:divBdr>
        <w:top w:val="none" w:sz="0" w:space="0" w:color="auto"/>
        <w:left w:val="none" w:sz="0" w:space="0" w:color="auto"/>
        <w:bottom w:val="none" w:sz="0" w:space="0" w:color="auto"/>
        <w:right w:val="none" w:sz="0" w:space="0" w:color="auto"/>
      </w:divBdr>
    </w:div>
    <w:div w:id="1234198647">
      <w:marLeft w:val="0"/>
      <w:marRight w:val="0"/>
      <w:marTop w:val="0"/>
      <w:marBottom w:val="0"/>
      <w:divBdr>
        <w:top w:val="none" w:sz="0" w:space="0" w:color="auto"/>
        <w:left w:val="none" w:sz="0" w:space="0" w:color="auto"/>
        <w:bottom w:val="none" w:sz="0" w:space="0" w:color="auto"/>
        <w:right w:val="none" w:sz="0" w:space="0" w:color="auto"/>
      </w:divBdr>
    </w:div>
    <w:div w:id="1234198648">
      <w:marLeft w:val="0"/>
      <w:marRight w:val="0"/>
      <w:marTop w:val="0"/>
      <w:marBottom w:val="0"/>
      <w:divBdr>
        <w:top w:val="none" w:sz="0" w:space="0" w:color="auto"/>
        <w:left w:val="none" w:sz="0" w:space="0" w:color="auto"/>
        <w:bottom w:val="none" w:sz="0" w:space="0" w:color="auto"/>
        <w:right w:val="none" w:sz="0" w:space="0" w:color="auto"/>
      </w:divBdr>
    </w:div>
    <w:div w:id="1234198649">
      <w:marLeft w:val="0"/>
      <w:marRight w:val="0"/>
      <w:marTop w:val="0"/>
      <w:marBottom w:val="0"/>
      <w:divBdr>
        <w:top w:val="none" w:sz="0" w:space="0" w:color="auto"/>
        <w:left w:val="none" w:sz="0" w:space="0" w:color="auto"/>
        <w:bottom w:val="none" w:sz="0" w:space="0" w:color="auto"/>
        <w:right w:val="none" w:sz="0" w:space="0" w:color="auto"/>
      </w:divBdr>
    </w:div>
    <w:div w:id="1234198650">
      <w:marLeft w:val="0"/>
      <w:marRight w:val="0"/>
      <w:marTop w:val="0"/>
      <w:marBottom w:val="0"/>
      <w:divBdr>
        <w:top w:val="none" w:sz="0" w:space="0" w:color="auto"/>
        <w:left w:val="none" w:sz="0" w:space="0" w:color="auto"/>
        <w:bottom w:val="none" w:sz="0" w:space="0" w:color="auto"/>
        <w:right w:val="none" w:sz="0" w:space="0" w:color="auto"/>
      </w:divBdr>
    </w:div>
    <w:div w:id="1234198651">
      <w:marLeft w:val="0"/>
      <w:marRight w:val="0"/>
      <w:marTop w:val="0"/>
      <w:marBottom w:val="0"/>
      <w:divBdr>
        <w:top w:val="none" w:sz="0" w:space="0" w:color="auto"/>
        <w:left w:val="none" w:sz="0" w:space="0" w:color="auto"/>
        <w:bottom w:val="none" w:sz="0" w:space="0" w:color="auto"/>
        <w:right w:val="none" w:sz="0" w:space="0" w:color="auto"/>
      </w:divBdr>
    </w:div>
    <w:div w:id="1234198652">
      <w:marLeft w:val="0"/>
      <w:marRight w:val="0"/>
      <w:marTop w:val="0"/>
      <w:marBottom w:val="0"/>
      <w:divBdr>
        <w:top w:val="none" w:sz="0" w:space="0" w:color="auto"/>
        <w:left w:val="none" w:sz="0" w:space="0" w:color="auto"/>
        <w:bottom w:val="none" w:sz="0" w:space="0" w:color="auto"/>
        <w:right w:val="none" w:sz="0" w:space="0" w:color="auto"/>
      </w:divBdr>
    </w:div>
    <w:div w:id="1234198653">
      <w:marLeft w:val="0"/>
      <w:marRight w:val="0"/>
      <w:marTop w:val="0"/>
      <w:marBottom w:val="0"/>
      <w:divBdr>
        <w:top w:val="none" w:sz="0" w:space="0" w:color="auto"/>
        <w:left w:val="none" w:sz="0" w:space="0" w:color="auto"/>
        <w:bottom w:val="none" w:sz="0" w:space="0" w:color="auto"/>
        <w:right w:val="none" w:sz="0" w:space="0" w:color="auto"/>
      </w:divBdr>
    </w:div>
    <w:div w:id="1234198654">
      <w:marLeft w:val="0"/>
      <w:marRight w:val="0"/>
      <w:marTop w:val="0"/>
      <w:marBottom w:val="0"/>
      <w:divBdr>
        <w:top w:val="none" w:sz="0" w:space="0" w:color="auto"/>
        <w:left w:val="none" w:sz="0" w:space="0" w:color="auto"/>
        <w:bottom w:val="none" w:sz="0" w:space="0" w:color="auto"/>
        <w:right w:val="none" w:sz="0" w:space="0" w:color="auto"/>
      </w:divBdr>
    </w:div>
    <w:div w:id="1234198655">
      <w:marLeft w:val="0"/>
      <w:marRight w:val="0"/>
      <w:marTop w:val="0"/>
      <w:marBottom w:val="0"/>
      <w:divBdr>
        <w:top w:val="none" w:sz="0" w:space="0" w:color="auto"/>
        <w:left w:val="none" w:sz="0" w:space="0" w:color="auto"/>
        <w:bottom w:val="none" w:sz="0" w:space="0" w:color="auto"/>
        <w:right w:val="none" w:sz="0" w:space="0" w:color="auto"/>
      </w:divBdr>
    </w:div>
    <w:div w:id="1234198656">
      <w:marLeft w:val="0"/>
      <w:marRight w:val="0"/>
      <w:marTop w:val="0"/>
      <w:marBottom w:val="0"/>
      <w:divBdr>
        <w:top w:val="none" w:sz="0" w:space="0" w:color="auto"/>
        <w:left w:val="none" w:sz="0" w:space="0" w:color="auto"/>
        <w:bottom w:val="none" w:sz="0" w:space="0" w:color="auto"/>
        <w:right w:val="none" w:sz="0" w:space="0" w:color="auto"/>
      </w:divBdr>
    </w:div>
    <w:div w:id="1234198657">
      <w:marLeft w:val="0"/>
      <w:marRight w:val="0"/>
      <w:marTop w:val="0"/>
      <w:marBottom w:val="0"/>
      <w:divBdr>
        <w:top w:val="none" w:sz="0" w:space="0" w:color="auto"/>
        <w:left w:val="none" w:sz="0" w:space="0" w:color="auto"/>
        <w:bottom w:val="none" w:sz="0" w:space="0" w:color="auto"/>
        <w:right w:val="none" w:sz="0" w:space="0" w:color="auto"/>
      </w:divBdr>
    </w:div>
    <w:div w:id="1234198658">
      <w:marLeft w:val="0"/>
      <w:marRight w:val="0"/>
      <w:marTop w:val="0"/>
      <w:marBottom w:val="0"/>
      <w:divBdr>
        <w:top w:val="none" w:sz="0" w:space="0" w:color="auto"/>
        <w:left w:val="none" w:sz="0" w:space="0" w:color="auto"/>
        <w:bottom w:val="none" w:sz="0" w:space="0" w:color="auto"/>
        <w:right w:val="none" w:sz="0" w:space="0" w:color="auto"/>
      </w:divBdr>
    </w:div>
    <w:div w:id="1234198659">
      <w:marLeft w:val="0"/>
      <w:marRight w:val="0"/>
      <w:marTop w:val="0"/>
      <w:marBottom w:val="0"/>
      <w:divBdr>
        <w:top w:val="none" w:sz="0" w:space="0" w:color="auto"/>
        <w:left w:val="none" w:sz="0" w:space="0" w:color="auto"/>
        <w:bottom w:val="none" w:sz="0" w:space="0" w:color="auto"/>
        <w:right w:val="none" w:sz="0" w:space="0" w:color="auto"/>
      </w:divBdr>
    </w:div>
    <w:div w:id="1234198660">
      <w:marLeft w:val="0"/>
      <w:marRight w:val="0"/>
      <w:marTop w:val="0"/>
      <w:marBottom w:val="0"/>
      <w:divBdr>
        <w:top w:val="none" w:sz="0" w:space="0" w:color="auto"/>
        <w:left w:val="none" w:sz="0" w:space="0" w:color="auto"/>
        <w:bottom w:val="none" w:sz="0" w:space="0" w:color="auto"/>
        <w:right w:val="none" w:sz="0" w:space="0" w:color="auto"/>
      </w:divBdr>
    </w:div>
    <w:div w:id="1234198661">
      <w:marLeft w:val="0"/>
      <w:marRight w:val="0"/>
      <w:marTop w:val="0"/>
      <w:marBottom w:val="0"/>
      <w:divBdr>
        <w:top w:val="none" w:sz="0" w:space="0" w:color="auto"/>
        <w:left w:val="none" w:sz="0" w:space="0" w:color="auto"/>
        <w:bottom w:val="none" w:sz="0" w:space="0" w:color="auto"/>
        <w:right w:val="none" w:sz="0" w:space="0" w:color="auto"/>
      </w:divBdr>
    </w:div>
    <w:div w:id="1234198662">
      <w:marLeft w:val="0"/>
      <w:marRight w:val="0"/>
      <w:marTop w:val="0"/>
      <w:marBottom w:val="0"/>
      <w:divBdr>
        <w:top w:val="none" w:sz="0" w:space="0" w:color="auto"/>
        <w:left w:val="none" w:sz="0" w:space="0" w:color="auto"/>
        <w:bottom w:val="none" w:sz="0" w:space="0" w:color="auto"/>
        <w:right w:val="none" w:sz="0" w:space="0" w:color="auto"/>
      </w:divBdr>
    </w:div>
    <w:div w:id="1234198663">
      <w:marLeft w:val="0"/>
      <w:marRight w:val="0"/>
      <w:marTop w:val="0"/>
      <w:marBottom w:val="0"/>
      <w:divBdr>
        <w:top w:val="none" w:sz="0" w:space="0" w:color="auto"/>
        <w:left w:val="none" w:sz="0" w:space="0" w:color="auto"/>
        <w:bottom w:val="none" w:sz="0" w:space="0" w:color="auto"/>
        <w:right w:val="none" w:sz="0" w:space="0" w:color="auto"/>
      </w:divBdr>
    </w:div>
    <w:div w:id="1234198664">
      <w:marLeft w:val="0"/>
      <w:marRight w:val="0"/>
      <w:marTop w:val="0"/>
      <w:marBottom w:val="0"/>
      <w:divBdr>
        <w:top w:val="none" w:sz="0" w:space="0" w:color="auto"/>
        <w:left w:val="none" w:sz="0" w:space="0" w:color="auto"/>
        <w:bottom w:val="none" w:sz="0" w:space="0" w:color="auto"/>
        <w:right w:val="none" w:sz="0" w:space="0" w:color="auto"/>
      </w:divBdr>
    </w:div>
    <w:div w:id="1234198665">
      <w:marLeft w:val="0"/>
      <w:marRight w:val="0"/>
      <w:marTop w:val="0"/>
      <w:marBottom w:val="0"/>
      <w:divBdr>
        <w:top w:val="none" w:sz="0" w:space="0" w:color="auto"/>
        <w:left w:val="none" w:sz="0" w:space="0" w:color="auto"/>
        <w:bottom w:val="none" w:sz="0" w:space="0" w:color="auto"/>
        <w:right w:val="none" w:sz="0" w:space="0" w:color="auto"/>
      </w:divBdr>
    </w:div>
    <w:div w:id="1234198666">
      <w:marLeft w:val="0"/>
      <w:marRight w:val="0"/>
      <w:marTop w:val="0"/>
      <w:marBottom w:val="0"/>
      <w:divBdr>
        <w:top w:val="none" w:sz="0" w:space="0" w:color="auto"/>
        <w:left w:val="none" w:sz="0" w:space="0" w:color="auto"/>
        <w:bottom w:val="none" w:sz="0" w:space="0" w:color="auto"/>
        <w:right w:val="none" w:sz="0" w:space="0" w:color="auto"/>
      </w:divBdr>
    </w:div>
    <w:div w:id="1234198667">
      <w:marLeft w:val="0"/>
      <w:marRight w:val="0"/>
      <w:marTop w:val="0"/>
      <w:marBottom w:val="0"/>
      <w:divBdr>
        <w:top w:val="none" w:sz="0" w:space="0" w:color="auto"/>
        <w:left w:val="none" w:sz="0" w:space="0" w:color="auto"/>
        <w:bottom w:val="none" w:sz="0" w:space="0" w:color="auto"/>
        <w:right w:val="none" w:sz="0" w:space="0" w:color="auto"/>
      </w:divBdr>
    </w:div>
    <w:div w:id="1234198668">
      <w:marLeft w:val="0"/>
      <w:marRight w:val="0"/>
      <w:marTop w:val="0"/>
      <w:marBottom w:val="0"/>
      <w:divBdr>
        <w:top w:val="none" w:sz="0" w:space="0" w:color="auto"/>
        <w:left w:val="none" w:sz="0" w:space="0" w:color="auto"/>
        <w:bottom w:val="none" w:sz="0" w:space="0" w:color="auto"/>
        <w:right w:val="none" w:sz="0" w:space="0" w:color="auto"/>
      </w:divBdr>
    </w:div>
    <w:div w:id="1234198669">
      <w:marLeft w:val="0"/>
      <w:marRight w:val="0"/>
      <w:marTop w:val="0"/>
      <w:marBottom w:val="0"/>
      <w:divBdr>
        <w:top w:val="none" w:sz="0" w:space="0" w:color="auto"/>
        <w:left w:val="none" w:sz="0" w:space="0" w:color="auto"/>
        <w:bottom w:val="none" w:sz="0" w:space="0" w:color="auto"/>
        <w:right w:val="none" w:sz="0" w:space="0" w:color="auto"/>
      </w:divBdr>
    </w:div>
    <w:div w:id="1234198670">
      <w:marLeft w:val="0"/>
      <w:marRight w:val="0"/>
      <w:marTop w:val="0"/>
      <w:marBottom w:val="0"/>
      <w:divBdr>
        <w:top w:val="none" w:sz="0" w:space="0" w:color="auto"/>
        <w:left w:val="none" w:sz="0" w:space="0" w:color="auto"/>
        <w:bottom w:val="none" w:sz="0" w:space="0" w:color="auto"/>
        <w:right w:val="none" w:sz="0" w:space="0" w:color="auto"/>
      </w:divBdr>
    </w:div>
    <w:div w:id="1234198671">
      <w:marLeft w:val="0"/>
      <w:marRight w:val="0"/>
      <w:marTop w:val="0"/>
      <w:marBottom w:val="0"/>
      <w:divBdr>
        <w:top w:val="none" w:sz="0" w:space="0" w:color="auto"/>
        <w:left w:val="none" w:sz="0" w:space="0" w:color="auto"/>
        <w:bottom w:val="none" w:sz="0" w:space="0" w:color="auto"/>
        <w:right w:val="none" w:sz="0" w:space="0" w:color="auto"/>
      </w:divBdr>
    </w:div>
    <w:div w:id="1234198672">
      <w:marLeft w:val="0"/>
      <w:marRight w:val="0"/>
      <w:marTop w:val="0"/>
      <w:marBottom w:val="0"/>
      <w:divBdr>
        <w:top w:val="none" w:sz="0" w:space="0" w:color="auto"/>
        <w:left w:val="none" w:sz="0" w:space="0" w:color="auto"/>
        <w:bottom w:val="none" w:sz="0" w:space="0" w:color="auto"/>
        <w:right w:val="none" w:sz="0" w:space="0" w:color="auto"/>
      </w:divBdr>
    </w:div>
    <w:div w:id="1234198673">
      <w:marLeft w:val="0"/>
      <w:marRight w:val="0"/>
      <w:marTop w:val="0"/>
      <w:marBottom w:val="0"/>
      <w:divBdr>
        <w:top w:val="none" w:sz="0" w:space="0" w:color="auto"/>
        <w:left w:val="none" w:sz="0" w:space="0" w:color="auto"/>
        <w:bottom w:val="none" w:sz="0" w:space="0" w:color="auto"/>
        <w:right w:val="none" w:sz="0" w:space="0" w:color="auto"/>
      </w:divBdr>
    </w:div>
    <w:div w:id="1234198674">
      <w:marLeft w:val="0"/>
      <w:marRight w:val="0"/>
      <w:marTop w:val="0"/>
      <w:marBottom w:val="0"/>
      <w:divBdr>
        <w:top w:val="none" w:sz="0" w:space="0" w:color="auto"/>
        <w:left w:val="none" w:sz="0" w:space="0" w:color="auto"/>
        <w:bottom w:val="none" w:sz="0" w:space="0" w:color="auto"/>
        <w:right w:val="none" w:sz="0" w:space="0" w:color="auto"/>
      </w:divBdr>
    </w:div>
    <w:div w:id="1234198675">
      <w:marLeft w:val="0"/>
      <w:marRight w:val="0"/>
      <w:marTop w:val="0"/>
      <w:marBottom w:val="0"/>
      <w:divBdr>
        <w:top w:val="none" w:sz="0" w:space="0" w:color="auto"/>
        <w:left w:val="none" w:sz="0" w:space="0" w:color="auto"/>
        <w:bottom w:val="none" w:sz="0" w:space="0" w:color="auto"/>
        <w:right w:val="none" w:sz="0" w:space="0" w:color="auto"/>
      </w:divBdr>
    </w:div>
    <w:div w:id="1234198676">
      <w:marLeft w:val="0"/>
      <w:marRight w:val="0"/>
      <w:marTop w:val="0"/>
      <w:marBottom w:val="0"/>
      <w:divBdr>
        <w:top w:val="none" w:sz="0" w:space="0" w:color="auto"/>
        <w:left w:val="none" w:sz="0" w:space="0" w:color="auto"/>
        <w:bottom w:val="none" w:sz="0" w:space="0" w:color="auto"/>
        <w:right w:val="none" w:sz="0" w:space="0" w:color="auto"/>
      </w:divBdr>
    </w:div>
    <w:div w:id="1234198677">
      <w:marLeft w:val="0"/>
      <w:marRight w:val="0"/>
      <w:marTop w:val="0"/>
      <w:marBottom w:val="0"/>
      <w:divBdr>
        <w:top w:val="none" w:sz="0" w:space="0" w:color="auto"/>
        <w:left w:val="none" w:sz="0" w:space="0" w:color="auto"/>
        <w:bottom w:val="none" w:sz="0" w:space="0" w:color="auto"/>
        <w:right w:val="none" w:sz="0" w:space="0" w:color="auto"/>
      </w:divBdr>
    </w:div>
    <w:div w:id="1234198678">
      <w:marLeft w:val="0"/>
      <w:marRight w:val="0"/>
      <w:marTop w:val="0"/>
      <w:marBottom w:val="0"/>
      <w:divBdr>
        <w:top w:val="none" w:sz="0" w:space="0" w:color="auto"/>
        <w:left w:val="none" w:sz="0" w:space="0" w:color="auto"/>
        <w:bottom w:val="none" w:sz="0" w:space="0" w:color="auto"/>
        <w:right w:val="none" w:sz="0" w:space="0" w:color="auto"/>
      </w:divBdr>
    </w:div>
    <w:div w:id="1234198679">
      <w:marLeft w:val="0"/>
      <w:marRight w:val="0"/>
      <w:marTop w:val="0"/>
      <w:marBottom w:val="0"/>
      <w:divBdr>
        <w:top w:val="none" w:sz="0" w:space="0" w:color="auto"/>
        <w:left w:val="none" w:sz="0" w:space="0" w:color="auto"/>
        <w:bottom w:val="none" w:sz="0" w:space="0" w:color="auto"/>
        <w:right w:val="none" w:sz="0" w:space="0" w:color="auto"/>
      </w:divBdr>
    </w:div>
    <w:div w:id="1234198680">
      <w:marLeft w:val="0"/>
      <w:marRight w:val="0"/>
      <w:marTop w:val="0"/>
      <w:marBottom w:val="0"/>
      <w:divBdr>
        <w:top w:val="none" w:sz="0" w:space="0" w:color="auto"/>
        <w:left w:val="none" w:sz="0" w:space="0" w:color="auto"/>
        <w:bottom w:val="none" w:sz="0" w:space="0" w:color="auto"/>
        <w:right w:val="none" w:sz="0" w:space="0" w:color="auto"/>
      </w:divBdr>
    </w:div>
    <w:div w:id="1234198681">
      <w:marLeft w:val="0"/>
      <w:marRight w:val="0"/>
      <w:marTop w:val="0"/>
      <w:marBottom w:val="0"/>
      <w:divBdr>
        <w:top w:val="none" w:sz="0" w:space="0" w:color="auto"/>
        <w:left w:val="none" w:sz="0" w:space="0" w:color="auto"/>
        <w:bottom w:val="none" w:sz="0" w:space="0" w:color="auto"/>
        <w:right w:val="none" w:sz="0" w:space="0" w:color="auto"/>
      </w:divBdr>
    </w:div>
    <w:div w:id="1234198682">
      <w:marLeft w:val="0"/>
      <w:marRight w:val="0"/>
      <w:marTop w:val="0"/>
      <w:marBottom w:val="0"/>
      <w:divBdr>
        <w:top w:val="none" w:sz="0" w:space="0" w:color="auto"/>
        <w:left w:val="none" w:sz="0" w:space="0" w:color="auto"/>
        <w:bottom w:val="none" w:sz="0" w:space="0" w:color="auto"/>
        <w:right w:val="none" w:sz="0" w:space="0" w:color="auto"/>
      </w:divBdr>
    </w:div>
    <w:div w:id="1234198683">
      <w:marLeft w:val="0"/>
      <w:marRight w:val="0"/>
      <w:marTop w:val="0"/>
      <w:marBottom w:val="0"/>
      <w:divBdr>
        <w:top w:val="none" w:sz="0" w:space="0" w:color="auto"/>
        <w:left w:val="none" w:sz="0" w:space="0" w:color="auto"/>
        <w:bottom w:val="none" w:sz="0" w:space="0" w:color="auto"/>
        <w:right w:val="none" w:sz="0" w:space="0" w:color="auto"/>
      </w:divBdr>
    </w:div>
    <w:div w:id="1234198684">
      <w:marLeft w:val="0"/>
      <w:marRight w:val="0"/>
      <w:marTop w:val="0"/>
      <w:marBottom w:val="0"/>
      <w:divBdr>
        <w:top w:val="none" w:sz="0" w:space="0" w:color="auto"/>
        <w:left w:val="none" w:sz="0" w:space="0" w:color="auto"/>
        <w:bottom w:val="none" w:sz="0" w:space="0" w:color="auto"/>
        <w:right w:val="none" w:sz="0" w:space="0" w:color="auto"/>
      </w:divBdr>
    </w:div>
    <w:div w:id="1234198685">
      <w:marLeft w:val="0"/>
      <w:marRight w:val="0"/>
      <w:marTop w:val="0"/>
      <w:marBottom w:val="0"/>
      <w:divBdr>
        <w:top w:val="none" w:sz="0" w:space="0" w:color="auto"/>
        <w:left w:val="none" w:sz="0" w:space="0" w:color="auto"/>
        <w:bottom w:val="none" w:sz="0" w:space="0" w:color="auto"/>
        <w:right w:val="none" w:sz="0" w:space="0" w:color="auto"/>
      </w:divBdr>
    </w:div>
    <w:div w:id="1234198686">
      <w:marLeft w:val="0"/>
      <w:marRight w:val="0"/>
      <w:marTop w:val="0"/>
      <w:marBottom w:val="0"/>
      <w:divBdr>
        <w:top w:val="none" w:sz="0" w:space="0" w:color="auto"/>
        <w:left w:val="none" w:sz="0" w:space="0" w:color="auto"/>
        <w:bottom w:val="none" w:sz="0" w:space="0" w:color="auto"/>
        <w:right w:val="none" w:sz="0" w:space="0" w:color="auto"/>
      </w:divBdr>
    </w:div>
    <w:div w:id="1234198687">
      <w:marLeft w:val="0"/>
      <w:marRight w:val="0"/>
      <w:marTop w:val="0"/>
      <w:marBottom w:val="0"/>
      <w:divBdr>
        <w:top w:val="none" w:sz="0" w:space="0" w:color="auto"/>
        <w:left w:val="none" w:sz="0" w:space="0" w:color="auto"/>
        <w:bottom w:val="none" w:sz="0" w:space="0" w:color="auto"/>
        <w:right w:val="none" w:sz="0" w:space="0" w:color="auto"/>
      </w:divBdr>
    </w:div>
    <w:div w:id="1234198688">
      <w:marLeft w:val="0"/>
      <w:marRight w:val="0"/>
      <w:marTop w:val="0"/>
      <w:marBottom w:val="0"/>
      <w:divBdr>
        <w:top w:val="none" w:sz="0" w:space="0" w:color="auto"/>
        <w:left w:val="none" w:sz="0" w:space="0" w:color="auto"/>
        <w:bottom w:val="none" w:sz="0" w:space="0" w:color="auto"/>
        <w:right w:val="none" w:sz="0" w:space="0" w:color="auto"/>
      </w:divBdr>
    </w:div>
    <w:div w:id="1234198689">
      <w:marLeft w:val="0"/>
      <w:marRight w:val="0"/>
      <w:marTop w:val="0"/>
      <w:marBottom w:val="0"/>
      <w:divBdr>
        <w:top w:val="none" w:sz="0" w:space="0" w:color="auto"/>
        <w:left w:val="none" w:sz="0" w:space="0" w:color="auto"/>
        <w:bottom w:val="none" w:sz="0" w:space="0" w:color="auto"/>
        <w:right w:val="none" w:sz="0" w:space="0" w:color="auto"/>
      </w:divBdr>
    </w:div>
    <w:div w:id="1234198690">
      <w:marLeft w:val="0"/>
      <w:marRight w:val="0"/>
      <w:marTop w:val="0"/>
      <w:marBottom w:val="0"/>
      <w:divBdr>
        <w:top w:val="none" w:sz="0" w:space="0" w:color="auto"/>
        <w:left w:val="none" w:sz="0" w:space="0" w:color="auto"/>
        <w:bottom w:val="none" w:sz="0" w:space="0" w:color="auto"/>
        <w:right w:val="none" w:sz="0" w:space="0" w:color="auto"/>
      </w:divBdr>
    </w:div>
    <w:div w:id="1234198691">
      <w:marLeft w:val="0"/>
      <w:marRight w:val="0"/>
      <w:marTop w:val="0"/>
      <w:marBottom w:val="0"/>
      <w:divBdr>
        <w:top w:val="none" w:sz="0" w:space="0" w:color="auto"/>
        <w:left w:val="none" w:sz="0" w:space="0" w:color="auto"/>
        <w:bottom w:val="none" w:sz="0" w:space="0" w:color="auto"/>
        <w:right w:val="none" w:sz="0" w:space="0" w:color="auto"/>
      </w:divBdr>
    </w:div>
    <w:div w:id="1234198692">
      <w:marLeft w:val="0"/>
      <w:marRight w:val="0"/>
      <w:marTop w:val="0"/>
      <w:marBottom w:val="0"/>
      <w:divBdr>
        <w:top w:val="none" w:sz="0" w:space="0" w:color="auto"/>
        <w:left w:val="none" w:sz="0" w:space="0" w:color="auto"/>
        <w:bottom w:val="none" w:sz="0" w:space="0" w:color="auto"/>
        <w:right w:val="none" w:sz="0" w:space="0" w:color="auto"/>
      </w:divBdr>
    </w:div>
    <w:div w:id="1234198693">
      <w:marLeft w:val="0"/>
      <w:marRight w:val="0"/>
      <w:marTop w:val="0"/>
      <w:marBottom w:val="0"/>
      <w:divBdr>
        <w:top w:val="none" w:sz="0" w:space="0" w:color="auto"/>
        <w:left w:val="none" w:sz="0" w:space="0" w:color="auto"/>
        <w:bottom w:val="none" w:sz="0" w:space="0" w:color="auto"/>
        <w:right w:val="none" w:sz="0" w:space="0" w:color="auto"/>
      </w:divBdr>
    </w:div>
    <w:div w:id="1234198694">
      <w:marLeft w:val="0"/>
      <w:marRight w:val="0"/>
      <w:marTop w:val="0"/>
      <w:marBottom w:val="0"/>
      <w:divBdr>
        <w:top w:val="none" w:sz="0" w:space="0" w:color="auto"/>
        <w:left w:val="none" w:sz="0" w:space="0" w:color="auto"/>
        <w:bottom w:val="none" w:sz="0" w:space="0" w:color="auto"/>
        <w:right w:val="none" w:sz="0" w:space="0" w:color="auto"/>
      </w:divBdr>
    </w:div>
    <w:div w:id="1234198695">
      <w:marLeft w:val="0"/>
      <w:marRight w:val="0"/>
      <w:marTop w:val="0"/>
      <w:marBottom w:val="0"/>
      <w:divBdr>
        <w:top w:val="none" w:sz="0" w:space="0" w:color="auto"/>
        <w:left w:val="none" w:sz="0" w:space="0" w:color="auto"/>
        <w:bottom w:val="none" w:sz="0" w:space="0" w:color="auto"/>
        <w:right w:val="none" w:sz="0" w:space="0" w:color="auto"/>
      </w:divBdr>
    </w:div>
    <w:div w:id="1234198696">
      <w:marLeft w:val="0"/>
      <w:marRight w:val="0"/>
      <w:marTop w:val="0"/>
      <w:marBottom w:val="0"/>
      <w:divBdr>
        <w:top w:val="none" w:sz="0" w:space="0" w:color="auto"/>
        <w:left w:val="none" w:sz="0" w:space="0" w:color="auto"/>
        <w:bottom w:val="none" w:sz="0" w:space="0" w:color="auto"/>
        <w:right w:val="none" w:sz="0" w:space="0" w:color="auto"/>
      </w:divBdr>
    </w:div>
    <w:div w:id="1234198697">
      <w:marLeft w:val="0"/>
      <w:marRight w:val="0"/>
      <w:marTop w:val="0"/>
      <w:marBottom w:val="0"/>
      <w:divBdr>
        <w:top w:val="none" w:sz="0" w:space="0" w:color="auto"/>
        <w:left w:val="none" w:sz="0" w:space="0" w:color="auto"/>
        <w:bottom w:val="none" w:sz="0" w:space="0" w:color="auto"/>
        <w:right w:val="none" w:sz="0" w:space="0" w:color="auto"/>
      </w:divBdr>
    </w:div>
    <w:div w:id="1234198698">
      <w:marLeft w:val="0"/>
      <w:marRight w:val="0"/>
      <w:marTop w:val="0"/>
      <w:marBottom w:val="0"/>
      <w:divBdr>
        <w:top w:val="none" w:sz="0" w:space="0" w:color="auto"/>
        <w:left w:val="none" w:sz="0" w:space="0" w:color="auto"/>
        <w:bottom w:val="none" w:sz="0" w:space="0" w:color="auto"/>
        <w:right w:val="none" w:sz="0" w:space="0" w:color="auto"/>
      </w:divBdr>
    </w:div>
    <w:div w:id="1234198699">
      <w:marLeft w:val="0"/>
      <w:marRight w:val="0"/>
      <w:marTop w:val="0"/>
      <w:marBottom w:val="0"/>
      <w:divBdr>
        <w:top w:val="none" w:sz="0" w:space="0" w:color="auto"/>
        <w:left w:val="none" w:sz="0" w:space="0" w:color="auto"/>
        <w:bottom w:val="none" w:sz="0" w:space="0" w:color="auto"/>
        <w:right w:val="none" w:sz="0" w:space="0" w:color="auto"/>
      </w:divBdr>
    </w:div>
    <w:div w:id="1234198700">
      <w:marLeft w:val="0"/>
      <w:marRight w:val="0"/>
      <w:marTop w:val="0"/>
      <w:marBottom w:val="0"/>
      <w:divBdr>
        <w:top w:val="none" w:sz="0" w:space="0" w:color="auto"/>
        <w:left w:val="none" w:sz="0" w:space="0" w:color="auto"/>
        <w:bottom w:val="none" w:sz="0" w:space="0" w:color="auto"/>
        <w:right w:val="none" w:sz="0" w:space="0" w:color="auto"/>
      </w:divBdr>
    </w:div>
    <w:div w:id="1234198701">
      <w:marLeft w:val="0"/>
      <w:marRight w:val="0"/>
      <w:marTop w:val="0"/>
      <w:marBottom w:val="0"/>
      <w:divBdr>
        <w:top w:val="none" w:sz="0" w:space="0" w:color="auto"/>
        <w:left w:val="none" w:sz="0" w:space="0" w:color="auto"/>
        <w:bottom w:val="none" w:sz="0" w:space="0" w:color="auto"/>
        <w:right w:val="none" w:sz="0" w:space="0" w:color="auto"/>
      </w:divBdr>
    </w:div>
    <w:div w:id="1234198702">
      <w:marLeft w:val="0"/>
      <w:marRight w:val="0"/>
      <w:marTop w:val="0"/>
      <w:marBottom w:val="0"/>
      <w:divBdr>
        <w:top w:val="none" w:sz="0" w:space="0" w:color="auto"/>
        <w:left w:val="none" w:sz="0" w:space="0" w:color="auto"/>
        <w:bottom w:val="none" w:sz="0" w:space="0" w:color="auto"/>
        <w:right w:val="none" w:sz="0" w:space="0" w:color="auto"/>
      </w:divBdr>
    </w:div>
    <w:div w:id="1234198703">
      <w:marLeft w:val="0"/>
      <w:marRight w:val="0"/>
      <w:marTop w:val="0"/>
      <w:marBottom w:val="0"/>
      <w:divBdr>
        <w:top w:val="none" w:sz="0" w:space="0" w:color="auto"/>
        <w:left w:val="none" w:sz="0" w:space="0" w:color="auto"/>
        <w:bottom w:val="none" w:sz="0" w:space="0" w:color="auto"/>
        <w:right w:val="none" w:sz="0" w:space="0" w:color="auto"/>
      </w:divBdr>
    </w:div>
    <w:div w:id="1234198704">
      <w:marLeft w:val="0"/>
      <w:marRight w:val="0"/>
      <w:marTop w:val="0"/>
      <w:marBottom w:val="0"/>
      <w:divBdr>
        <w:top w:val="none" w:sz="0" w:space="0" w:color="auto"/>
        <w:left w:val="none" w:sz="0" w:space="0" w:color="auto"/>
        <w:bottom w:val="none" w:sz="0" w:space="0" w:color="auto"/>
        <w:right w:val="none" w:sz="0" w:space="0" w:color="auto"/>
      </w:divBdr>
    </w:div>
    <w:div w:id="1234198705">
      <w:marLeft w:val="0"/>
      <w:marRight w:val="0"/>
      <w:marTop w:val="0"/>
      <w:marBottom w:val="0"/>
      <w:divBdr>
        <w:top w:val="none" w:sz="0" w:space="0" w:color="auto"/>
        <w:left w:val="none" w:sz="0" w:space="0" w:color="auto"/>
        <w:bottom w:val="none" w:sz="0" w:space="0" w:color="auto"/>
        <w:right w:val="none" w:sz="0" w:space="0" w:color="auto"/>
      </w:divBdr>
    </w:div>
    <w:div w:id="1234198706">
      <w:marLeft w:val="0"/>
      <w:marRight w:val="0"/>
      <w:marTop w:val="0"/>
      <w:marBottom w:val="0"/>
      <w:divBdr>
        <w:top w:val="none" w:sz="0" w:space="0" w:color="auto"/>
        <w:left w:val="none" w:sz="0" w:space="0" w:color="auto"/>
        <w:bottom w:val="none" w:sz="0" w:space="0" w:color="auto"/>
        <w:right w:val="none" w:sz="0" w:space="0" w:color="auto"/>
      </w:divBdr>
    </w:div>
    <w:div w:id="1234198707">
      <w:marLeft w:val="0"/>
      <w:marRight w:val="0"/>
      <w:marTop w:val="0"/>
      <w:marBottom w:val="0"/>
      <w:divBdr>
        <w:top w:val="none" w:sz="0" w:space="0" w:color="auto"/>
        <w:left w:val="none" w:sz="0" w:space="0" w:color="auto"/>
        <w:bottom w:val="none" w:sz="0" w:space="0" w:color="auto"/>
        <w:right w:val="none" w:sz="0" w:space="0" w:color="auto"/>
      </w:divBdr>
    </w:div>
    <w:div w:id="1234198708">
      <w:marLeft w:val="0"/>
      <w:marRight w:val="0"/>
      <w:marTop w:val="0"/>
      <w:marBottom w:val="0"/>
      <w:divBdr>
        <w:top w:val="none" w:sz="0" w:space="0" w:color="auto"/>
        <w:left w:val="none" w:sz="0" w:space="0" w:color="auto"/>
        <w:bottom w:val="none" w:sz="0" w:space="0" w:color="auto"/>
        <w:right w:val="none" w:sz="0" w:space="0" w:color="auto"/>
      </w:divBdr>
    </w:div>
    <w:div w:id="1234198709">
      <w:marLeft w:val="0"/>
      <w:marRight w:val="0"/>
      <w:marTop w:val="0"/>
      <w:marBottom w:val="0"/>
      <w:divBdr>
        <w:top w:val="none" w:sz="0" w:space="0" w:color="auto"/>
        <w:left w:val="none" w:sz="0" w:space="0" w:color="auto"/>
        <w:bottom w:val="none" w:sz="0" w:space="0" w:color="auto"/>
        <w:right w:val="none" w:sz="0" w:space="0" w:color="auto"/>
      </w:divBdr>
    </w:div>
    <w:div w:id="1234198710">
      <w:marLeft w:val="0"/>
      <w:marRight w:val="0"/>
      <w:marTop w:val="0"/>
      <w:marBottom w:val="0"/>
      <w:divBdr>
        <w:top w:val="none" w:sz="0" w:space="0" w:color="auto"/>
        <w:left w:val="none" w:sz="0" w:space="0" w:color="auto"/>
        <w:bottom w:val="none" w:sz="0" w:space="0" w:color="auto"/>
        <w:right w:val="none" w:sz="0" w:space="0" w:color="auto"/>
      </w:divBdr>
    </w:div>
    <w:div w:id="1234198711">
      <w:marLeft w:val="0"/>
      <w:marRight w:val="0"/>
      <w:marTop w:val="0"/>
      <w:marBottom w:val="0"/>
      <w:divBdr>
        <w:top w:val="none" w:sz="0" w:space="0" w:color="auto"/>
        <w:left w:val="none" w:sz="0" w:space="0" w:color="auto"/>
        <w:bottom w:val="none" w:sz="0" w:space="0" w:color="auto"/>
        <w:right w:val="none" w:sz="0" w:space="0" w:color="auto"/>
      </w:divBdr>
    </w:div>
    <w:div w:id="1234198712">
      <w:marLeft w:val="0"/>
      <w:marRight w:val="0"/>
      <w:marTop w:val="0"/>
      <w:marBottom w:val="0"/>
      <w:divBdr>
        <w:top w:val="none" w:sz="0" w:space="0" w:color="auto"/>
        <w:left w:val="none" w:sz="0" w:space="0" w:color="auto"/>
        <w:bottom w:val="none" w:sz="0" w:space="0" w:color="auto"/>
        <w:right w:val="none" w:sz="0" w:space="0" w:color="auto"/>
      </w:divBdr>
    </w:div>
    <w:div w:id="1234198713">
      <w:marLeft w:val="0"/>
      <w:marRight w:val="0"/>
      <w:marTop w:val="0"/>
      <w:marBottom w:val="0"/>
      <w:divBdr>
        <w:top w:val="none" w:sz="0" w:space="0" w:color="auto"/>
        <w:left w:val="none" w:sz="0" w:space="0" w:color="auto"/>
        <w:bottom w:val="none" w:sz="0" w:space="0" w:color="auto"/>
        <w:right w:val="none" w:sz="0" w:space="0" w:color="auto"/>
      </w:divBdr>
    </w:div>
    <w:div w:id="1234198714">
      <w:marLeft w:val="0"/>
      <w:marRight w:val="0"/>
      <w:marTop w:val="0"/>
      <w:marBottom w:val="0"/>
      <w:divBdr>
        <w:top w:val="none" w:sz="0" w:space="0" w:color="auto"/>
        <w:left w:val="none" w:sz="0" w:space="0" w:color="auto"/>
        <w:bottom w:val="none" w:sz="0" w:space="0" w:color="auto"/>
        <w:right w:val="none" w:sz="0" w:space="0" w:color="auto"/>
      </w:divBdr>
    </w:div>
    <w:div w:id="1234198715">
      <w:marLeft w:val="0"/>
      <w:marRight w:val="0"/>
      <w:marTop w:val="0"/>
      <w:marBottom w:val="0"/>
      <w:divBdr>
        <w:top w:val="none" w:sz="0" w:space="0" w:color="auto"/>
        <w:left w:val="none" w:sz="0" w:space="0" w:color="auto"/>
        <w:bottom w:val="none" w:sz="0" w:space="0" w:color="auto"/>
        <w:right w:val="none" w:sz="0" w:space="0" w:color="auto"/>
      </w:divBdr>
    </w:div>
    <w:div w:id="1234198716">
      <w:marLeft w:val="0"/>
      <w:marRight w:val="0"/>
      <w:marTop w:val="0"/>
      <w:marBottom w:val="0"/>
      <w:divBdr>
        <w:top w:val="none" w:sz="0" w:space="0" w:color="auto"/>
        <w:left w:val="none" w:sz="0" w:space="0" w:color="auto"/>
        <w:bottom w:val="none" w:sz="0" w:space="0" w:color="auto"/>
        <w:right w:val="none" w:sz="0" w:space="0" w:color="auto"/>
      </w:divBdr>
    </w:div>
    <w:div w:id="1234198717">
      <w:marLeft w:val="0"/>
      <w:marRight w:val="0"/>
      <w:marTop w:val="0"/>
      <w:marBottom w:val="0"/>
      <w:divBdr>
        <w:top w:val="none" w:sz="0" w:space="0" w:color="auto"/>
        <w:left w:val="none" w:sz="0" w:space="0" w:color="auto"/>
        <w:bottom w:val="none" w:sz="0" w:space="0" w:color="auto"/>
        <w:right w:val="none" w:sz="0" w:space="0" w:color="auto"/>
      </w:divBdr>
    </w:div>
    <w:div w:id="1234198718">
      <w:marLeft w:val="0"/>
      <w:marRight w:val="0"/>
      <w:marTop w:val="0"/>
      <w:marBottom w:val="0"/>
      <w:divBdr>
        <w:top w:val="none" w:sz="0" w:space="0" w:color="auto"/>
        <w:left w:val="none" w:sz="0" w:space="0" w:color="auto"/>
        <w:bottom w:val="none" w:sz="0" w:space="0" w:color="auto"/>
        <w:right w:val="none" w:sz="0" w:space="0" w:color="auto"/>
      </w:divBdr>
    </w:div>
    <w:div w:id="1234198719">
      <w:marLeft w:val="0"/>
      <w:marRight w:val="0"/>
      <w:marTop w:val="0"/>
      <w:marBottom w:val="0"/>
      <w:divBdr>
        <w:top w:val="none" w:sz="0" w:space="0" w:color="auto"/>
        <w:left w:val="none" w:sz="0" w:space="0" w:color="auto"/>
        <w:bottom w:val="none" w:sz="0" w:space="0" w:color="auto"/>
        <w:right w:val="none" w:sz="0" w:space="0" w:color="auto"/>
      </w:divBdr>
    </w:div>
    <w:div w:id="1234198720">
      <w:marLeft w:val="0"/>
      <w:marRight w:val="0"/>
      <w:marTop w:val="0"/>
      <w:marBottom w:val="0"/>
      <w:divBdr>
        <w:top w:val="none" w:sz="0" w:space="0" w:color="auto"/>
        <w:left w:val="none" w:sz="0" w:space="0" w:color="auto"/>
        <w:bottom w:val="none" w:sz="0" w:space="0" w:color="auto"/>
        <w:right w:val="none" w:sz="0" w:space="0" w:color="auto"/>
      </w:divBdr>
    </w:div>
    <w:div w:id="1234198721">
      <w:marLeft w:val="0"/>
      <w:marRight w:val="0"/>
      <w:marTop w:val="0"/>
      <w:marBottom w:val="0"/>
      <w:divBdr>
        <w:top w:val="none" w:sz="0" w:space="0" w:color="auto"/>
        <w:left w:val="none" w:sz="0" w:space="0" w:color="auto"/>
        <w:bottom w:val="none" w:sz="0" w:space="0" w:color="auto"/>
        <w:right w:val="none" w:sz="0" w:space="0" w:color="auto"/>
      </w:divBdr>
    </w:div>
    <w:div w:id="1292437732">
      <w:bodyDiv w:val="1"/>
      <w:marLeft w:val="0"/>
      <w:marRight w:val="0"/>
      <w:marTop w:val="0"/>
      <w:marBottom w:val="0"/>
      <w:divBdr>
        <w:top w:val="none" w:sz="0" w:space="0" w:color="auto"/>
        <w:left w:val="none" w:sz="0" w:space="0" w:color="auto"/>
        <w:bottom w:val="none" w:sz="0" w:space="0" w:color="auto"/>
        <w:right w:val="none" w:sz="0" w:space="0" w:color="auto"/>
      </w:divBdr>
    </w:div>
    <w:div w:id="1403017627">
      <w:bodyDiv w:val="1"/>
      <w:marLeft w:val="0"/>
      <w:marRight w:val="0"/>
      <w:marTop w:val="0"/>
      <w:marBottom w:val="0"/>
      <w:divBdr>
        <w:top w:val="none" w:sz="0" w:space="0" w:color="auto"/>
        <w:left w:val="none" w:sz="0" w:space="0" w:color="auto"/>
        <w:bottom w:val="none" w:sz="0" w:space="0" w:color="auto"/>
        <w:right w:val="none" w:sz="0" w:space="0" w:color="auto"/>
      </w:divBdr>
    </w:div>
    <w:div w:id="1438914507">
      <w:bodyDiv w:val="1"/>
      <w:marLeft w:val="0"/>
      <w:marRight w:val="0"/>
      <w:marTop w:val="0"/>
      <w:marBottom w:val="0"/>
      <w:divBdr>
        <w:top w:val="none" w:sz="0" w:space="0" w:color="auto"/>
        <w:left w:val="none" w:sz="0" w:space="0" w:color="auto"/>
        <w:bottom w:val="none" w:sz="0" w:space="0" w:color="auto"/>
        <w:right w:val="none" w:sz="0" w:space="0" w:color="auto"/>
      </w:divBdr>
      <w:divsChild>
        <w:div w:id="1719360054">
          <w:marLeft w:val="547"/>
          <w:marRight w:val="0"/>
          <w:marTop w:val="77"/>
          <w:marBottom w:val="0"/>
          <w:divBdr>
            <w:top w:val="none" w:sz="0" w:space="0" w:color="auto"/>
            <w:left w:val="none" w:sz="0" w:space="0" w:color="auto"/>
            <w:bottom w:val="none" w:sz="0" w:space="0" w:color="auto"/>
            <w:right w:val="none" w:sz="0" w:space="0" w:color="auto"/>
          </w:divBdr>
        </w:div>
        <w:div w:id="2001737979">
          <w:marLeft w:val="547"/>
          <w:marRight w:val="0"/>
          <w:marTop w:val="77"/>
          <w:marBottom w:val="0"/>
          <w:divBdr>
            <w:top w:val="none" w:sz="0" w:space="0" w:color="auto"/>
            <w:left w:val="none" w:sz="0" w:space="0" w:color="auto"/>
            <w:bottom w:val="none" w:sz="0" w:space="0" w:color="auto"/>
            <w:right w:val="none" w:sz="0" w:space="0" w:color="auto"/>
          </w:divBdr>
        </w:div>
        <w:div w:id="1483162087">
          <w:marLeft w:val="547"/>
          <w:marRight w:val="0"/>
          <w:marTop w:val="77"/>
          <w:marBottom w:val="0"/>
          <w:divBdr>
            <w:top w:val="none" w:sz="0" w:space="0" w:color="auto"/>
            <w:left w:val="none" w:sz="0" w:space="0" w:color="auto"/>
            <w:bottom w:val="none" w:sz="0" w:space="0" w:color="auto"/>
            <w:right w:val="none" w:sz="0" w:space="0" w:color="auto"/>
          </w:divBdr>
        </w:div>
        <w:div w:id="2098746880">
          <w:marLeft w:val="547"/>
          <w:marRight w:val="0"/>
          <w:marTop w:val="77"/>
          <w:marBottom w:val="0"/>
          <w:divBdr>
            <w:top w:val="none" w:sz="0" w:space="0" w:color="auto"/>
            <w:left w:val="none" w:sz="0" w:space="0" w:color="auto"/>
            <w:bottom w:val="none" w:sz="0" w:space="0" w:color="auto"/>
            <w:right w:val="none" w:sz="0" w:space="0" w:color="auto"/>
          </w:divBdr>
        </w:div>
      </w:divsChild>
    </w:div>
    <w:div w:id="1523473369">
      <w:bodyDiv w:val="1"/>
      <w:marLeft w:val="0"/>
      <w:marRight w:val="0"/>
      <w:marTop w:val="0"/>
      <w:marBottom w:val="0"/>
      <w:divBdr>
        <w:top w:val="none" w:sz="0" w:space="0" w:color="auto"/>
        <w:left w:val="none" w:sz="0" w:space="0" w:color="auto"/>
        <w:bottom w:val="none" w:sz="0" w:space="0" w:color="auto"/>
        <w:right w:val="none" w:sz="0" w:space="0" w:color="auto"/>
      </w:divBdr>
    </w:div>
    <w:div w:id="1606231212">
      <w:bodyDiv w:val="1"/>
      <w:marLeft w:val="0"/>
      <w:marRight w:val="0"/>
      <w:marTop w:val="0"/>
      <w:marBottom w:val="0"/>
      <w:divBdr>
        <w:top w:val="none" w:sz="0" w:space="0" w:color="auto"/>
        <w:left w:val="none" w:sz="0" w:space="0" w:color="auto"/>
        <w:bottom w:val="none" w:sz="0" w:space="0" w:color="auto"/>
        <w:right w:val="none" w:sz="0" w:space="0" w:color="auto"/>
      </w:divBdr>
      <w:divsChild>
        <w:div w:id="651565111">
          <w:marLeft w:val="547"/>
          <w:marRight w:val="0"/>
          <w:marTop w:val="62"/>
          <w:marBottom w:val="0"/>
          <w:divBdr>
            <w:top w:val="none" w:sz="0" w:space="0" w:color="auto"/>
            <w:left w:val="none" w:sz="0" w:space="0" w:color="auto"/>
            <w:bottom w:val="none" w:sz="0" w:space="0" w:color="auto"/>
            <w:right w:val="none" w:sz="0" w:space="0" w:color="auto"/>
          </w:divBdr>
        </w:div>
        <w:div w:id="2001345264">
          <w:marLeft w:val="547"/>
          <w:marRight w:val="0"/>
          <w:marTop w:val="62"/>
          <w:marBottom w:val="0"/>
          <w:divBdr>
            <w:top w:val="none" w:sz="0" w:space="0" w:color="auto"/>
            <w:left w:val="none" w:sz="0" w:space="0" w:color="auto"/>
            <w:bottom w:val="none" w:sz="0" w:space="0" w:color="auto"/>
            <w:right w:val="none" w:sz="0" w:space="0" w:color="auto"/>
          </w:divBdr>
        </w:div>
        <w:div w:id="1962570829">
          <w:marLeft w:val="547"/>
          <w:marRight w:val="0"/>
          <w:marTop w:val="62"/>
          <w:marBottom w:val="0"/>
          <w:divBdr>
            <w:top w:val="none" w:sz="0" w:space="0" w:color="auto"/>
            <w:left w:val="none" w:sz="0" w:space="0" w:color="auto"/>
            <w:bottom w:val="none" w:sz="0" w:space="0" w:color="auto"/>
            <w:right w:val="none" w:sz="0" w:space="0" w:color="auto"/>
          </w:divBdr>
        </w:div>
        <w:div w:id="1719165017">
          <w:marLeft w:val="547"/>
          <w:marRight w:val="0"/>
          <w:marTop w:val="62"/>
          <w:marBottom w:val="0"/>
          <w:divBdr>
            <w:top w:val="none" w:sz="0" w:space="0" w:color="auto"/>
            <w:left w:val="none" w:sz="0" w:space="0" w:color="auto"/>
            <w:bottom w:val="none" w:sz="0" w:space="0" w:color="auto"/>
            <w:right w:val="none" w:sz="0" w:space="0" w:color="auto"/>
          </w:divBdr>
        </w:div>
      </w:divsChild>
    </w:div>
    <w:div w:id="1829592192">
      <w:bodyDiv w:val="1"/>
      <w:marLeft w:val="0"/>
      <w:marRight w:val="0"/>
      <w:marTop w:val="0"/>
      <w:marBottom w:val="0"/>
      <w:divBdr>
        <w:top w:val="none" w:sz="0" w:space="0" w:color="auto"/>
        <w:left w:val="none" w:sz="0" w:space="0" w:color="auto"/>
        <w:bottom w:val="none" w:sz="0" w:space="0" w:color="auto"/>
        <w:right w:val="none" w:sz="0" w:space="0" w:color="auto"/>
      </w:divBdr>
    </w:div>
    <w:div w:id="1961064492">
      <w:bodyDiv w:val="1"/>
      <w:marLeft w:val="0"/>
      <w:marRight w:val="0"/>
      <w:marTop w:val="0"/>
      <w:marBottom w:val="0"/>
      <w:divBdr>
        <w:top w:val="none" w:sz="0" w:space="0" w:color="auto"/>
        <w:left w:val="none" w:sz="0" w:space="0" w:color="auto"/>
        <w:bottom w:val="none" w:sz="0" w:space="0" w:color="auto"/>
        <w:right w:val="none" w:sz="0" w:space="0" w:color="auto"/>
      </w:divBdr>
      <w:divsChild>
        <w:div w:id="954872636">
          <w:marLeft w:val="547"/>
          <w:marRight w:val="0"/>
          <w:marTop w:val="62"/>
          <w:marBottom w:val="0"/>
          <w:divBdr>
            <w:top w:val="none" w:sz="0" w:space="0" w:color="auto"/>
            <w:left w:val="none" w:sz="0" w:space="0" w:color="auto"/>
            <w:bottom w:val="none" w:sz="0" w:space="0" w:color="auto"/>
            <w:right w:val="none" w:sz="0" w:space="0" w:color="auto"/>
          </w:divBdr>
        </w:div>
        <w:div w:id="510989879">
          <w:marLeft w:val="547"/>
          <w:marRight w:val="0"/>
          <w:marTop w:val="62"/>
          <w:marBottom w:val="0"/>
          <w:divBdr>
            <w:top w:val="none" w:sz="0" w:space="0" w:color="auto"/>
            <w:left w:val="none" w:sz="0" w:space="0" w:color="auto"/>
            <w:bottom w:val="none" w:sz="0" w:space="0" w:color="auto"/>
            <w:right w:val="none" w:sz="0" w:space="0" w:color="auto"/>
          </w:divBdr>
        </w:div>
        <w:div w:id="1217208383">
          <w:marLeft w:val="547"/>
          <w:marRight w:val="0"/>
          <w:marTop w:val="62"/>
          <w:marBottom w:val="0"/>
          <w:divBdr>
            <w:top w:val="none" w:sz="0" w:space="0" w:color="auto"/>
            <w:left w:val="none" w:sz="0" w:space="0" w:color="auto"/>
            <w:bottom w:val="none" w:sz="0" w:space="0" w:color="auto"/>
            <w:right w:val="none" w:sz="0" w:space="0" w:color="auto"/>
          </w:divBdr>
        </w:div>
        <w:div w:id="772021473">
          <w:marLeft w:val="547"/>
          <w:marRight w:val="0"/>
          <w:marTop w:val="62"/>
          <w:marBottom w:val="0"/>
          <w:divBdr>
            <w:top w:val="none" w:sz="0" w:space="0" w:color="auto"/>
            <w:left w:val="none" w:sz="0" w:space="0" w:color="auto"/>
            <w:bottom w:val="none" w:sz="0" w:space="0" w:color="auto"/>
            <w:right w:val="none" w:sz="0" w:space="0" w:color="auto"/>
          </w:divBdr>
        </w:div>
      </w:divsChild>
    </w:div>
    <w:div w:id="2050103807">
      <w:bodyDiv w:val="1"/>
      <w:marLeft w:val="0"/>
      <w:marRight w:val="0"/>
      <w:marTop w:val="0"/>
      <w:marBottom w:val="0"/>
      <w:divBdr>
        <w:top w:val="none" w:sz="0" w:space="0" w:color="auto"/>
        <w:left w:val="none" w:sz="0" w:space="0" w:color="auto"/>
        <w:bottom w:val="none" w:sz="0" w:space="0" w:color="auto"/>
        <w:right w:val="none" w:sz="0" w:space="0" w:color="auto"/>
      </w:divBdr>
      <w:divsChild>
        <w:div w:id="220756801">
          <w:marLeft w:val="0"/>
          <w:marRight w:val="0"/>
          <w:marTop w:val="0"/>
          <w:marBottom w:val="180"/>
          <w:divBdr>
            <w:top w:val="none" w:sz="0" w:space="0" w:color="auto"/>
            <w:left w:val="none" w:sz="0" w:space="0" w:color="auto"/>
            <w:bottom w:val="none" w:sz="0" w:space="0" w:color="auto"/>
            <w:right w:val="none" w:sz="0" w:space="0" w:color="auto"/>
          </w:divBdr>
        </w:div>
        <w:div w:id="1605720767">
          <w:marLeft w:val="0"/>
          <w:marRight w:val="0"/>
          <w:marTop w:val="0"/>
          <w:marBottom w:val="0"/>
          <w:divBdr>
            <w:top w:val="none" w:sz="0" w:space="0" w:color="auto"/>
            <w:left w:val="none" w:sz="0" w:space="0" w:color="auto"/>
            <w:bottom w:val="none" w:sz="0" w:space="0" w:color="auto"/>
            <w:right w:val="none" w:sz="0" w:space="0" w:color="auto"/>
          </w:divBdr>
        </w:div>
      </w:divsChild>
    </w:div>
    <w:div w:id="2135294513">
      <w:bodyDiv w:val="1"/>
      <w:marLeft w:val="0"/>
      <w:marRight w:val="0"/>
      <w:marTop w:val="0"/>
      <w:marBottom w:val="0"/>
      <w:divBdr>
        <w:top w:val="none" w:sz="0" w:space="0" w:color="auto"/>
        <w:left w:val="none" w:sz="0" w:space="0" w:color="auto"/>
        <w:bottom w:val="none" w:sz="0" w:space="0" w:color="auto"/>
        <w:right w:val="none" w:sz="0" w:space="0" w:color="auto"/>
      </w:divBdr>
      <w:divsChild>
        <w:div w:id="612515217">
          <w:marLeft w:val="547"/>
          <w:marRight w:val="0"/>
          <w:marTop w:val="77"/>
          <w:marBottom w:val="0"/>
          <w:divBdr>
            <w:top w:val="none" w:sz="0" w:space="0" w:color="auto"/>
            <w:left w:val="none" w:sz="0" w:space="0" w:color="auto"/>
            <w:bottom w:val="none" w:sz="0" w:space="0" w:color="auto"/>
            <w:right w:val="none" w:sz="0" w:space="0" w:color="auto"/>
          </w:divBdr>
        </w:div>
        <w:div w:id="166798507">
          <w:marLeft w:val="547"/>
          <w:marRight w:val="0"/>
          <w:marTop w:val="77"/>
          <w:marBottom w:val="0"/>
          <w:divBdr>
            <w:top w:val="none" w:sz="0" w:space="0" w:color="auto"/>
            <w:left w:val="none" w:sz="0" w:space="0" w:color="auto"/>
            <w:bottom w:val="none" w:sz="0" w:space="0" w:color="auto"/>
            <w:right w:val="none" w:sz="0" w:space="0" w:color="auto"/>
          </w:divBdr>
        </w:div>
        <w:div w:id="1021056002">
          <w:marLeft w:val="547"/>
          <w:marRight w:val="0"/>
          <w:marTop w:val="77"/>
          <w:marBottom w:val="0"/>
          <w:divBdr>
            <w:top w:val="none" w:sz="0" w:space="0" w:color="auto"/>
            <w:left w:val="none" w:sz="0" w:space="0" w:color="auto"/>
            <w:bottom w:val="none" w:sz="0" w:space="0" w:color="auto"/>
            <w:right w:val="none" w:sz="0" w:space="0" w:color="auto"/>
          </w:divBdr>
        </w:div>
        <w:div w:id="375862039">
          <w:marLeft w:val="547"/>
          <w:marRight w:val="0"/>
          <w:marTop w:val="77"/>
          <w:marBottom w:val="0"/>
          <w:divBdr>
            <w:top w:val="none" w:sz="0" w:space="0" w:color="auto"/>
            <w:left w:val="none" w:sz="0" w:space="0" w:color="auto"/>
            <w:bottom w:val="none" w:sz="0" w:space="0" w:color="auto"/>
            <w:right w:val="none" w:sz="0" w:space="0" w:color="auto"/>
          </w:divBdr>
        </w:div>
        <w:div w:id="240453599">
          <w:marLeft w:val="547"/>
          <w:marRight w:val="0"/>
          <w:marTop w:val="77"/>
          <w:marBottom w:val="0"/>
          <w:divBdr>
            <w:top w:val="none" w:sz="0" w:space="0" w:color="auto"/>
            <w:left w:val="none" w:sz="0" w:space="0" w:color="auto"/>
            <w:bottom w:val="none" w:sz="0" w:space="0" w:color="auto"/>
            <w:right w:val="none" w:sz="0" w:space="0" w:color="auto"/>
          </w:divBdr>
        </w:div>
        <w:div w:id="40716742">
          <w:marLeft w:val="547"/>
          <w:marRight w:val="0"/>
          <w:marTop w:val="77"/>
          <w:marBottom w:val="0"/>
          <w:divBdr>
            <w:top w:val="none" w:sz="0" w:space="0" w:color="auto"/>
            <w:left w:val="none" w:sz="0" w:space="0" w:color="auto"/>
            <w:bottom w:val="none" w:sz="0" w:space="0" w:color="auto"/>
            <w:right w:val="none" w:sz="0" w:space="0" w:color="auto"/>
          </w:divBdr>
        </w:div>
        <w:div w:id="1210654348">
          <w:marLeft w:val="547"/>
          <w:marRight w:val="0"/>
          <w:marTop w:val="77"/>
          <w:marBottom w:val="0"/>
          <w:divBdr>
            <w:top w:val="none" w:sz="0" w:space="0" w:color="auto"/>
            <w:left w:val="none" w:sz="0" w:space="0" w:color="auto"/>
            <w:bottom w:val="none" w:sz="0" w:space="0" w:color="auto"/>
            <w:right w:val="none" w:sz="0" w:space="0" w:color="auto"/>
          </w:divBdr>
        </w:div>
        <w:div w:id="212265056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401F8A-FAE0-449A-891D-848A5FC3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1048</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Sweet Home</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Фонарев В.И.</dc:creator>
  <cp:lastModifiedBy> </cp:lastModifiedBy>
  <cp:revision>41</cp:revision>
  <cp:lastPrinted>2022-11-09T08:49:00Z</cp:lastPrinted>
  <dcterms:created xsi:type="dcterms:W3CDTF">2023-10-02T06:02:00Z</dcterms:created>
  <dcterms:modified xsi:type="dcterms:W3CDTF">2023-12-19T06:10:00Z</dcterms:modified>
</cp:coreProperties>
</file>